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4E" w:rsidRPr="00F136F3" w:rsidRDefault="00640F4E" w:rsidP="00640F4E">
      <w:pPr>
        <w:rPr>
          <w:sz w:val="28"/>
          <w:szCs w:val="28"/>
        </w:rPr>
      </w:pPr>
    </w:p>
    <w:p w:rsidR="00640F4E" w:rsidRPr="00F136F3" w:rsidRDefault="00640F4E" w:rsidP="00640F4E">
      <w:pPr>
        <w:rPr>
          <w:sz w:val="28"/>
          <w:szCs w:val="28"/>
        </w:rPr>
      </w:pPr>
    </w:p>
    <w:p w:rsidR="00640F4E" w:rsidRPr="002616CF" w:rsidRDefault="00640F4E" w:rsidP="00640F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616CF">
        <w:rPr>
          <w:rFonts w:ascii="Arial" w:hAnsi="Arial" w:cs="Arial"/>
          <w:sz w:val="28"/>
          <w:szCs w:val="28"/>
        </w:rPr>
        <w:t>Harmonogram debaty</w:t>
      </w:r>
    </w:p>
    <w:p w:rsidR="00640F4E" w:rsidRPr="00E45FAF" w:rsidRDefault="00640F4E" w:rsidP="00640F4E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E45FAF">
        <w:rPr>
          <w:rFonts w:ascii="Arial" w:hAnsi="Arial" w:cs="Arial"/>
          <w:b/>
          <w:sz w:val="34"/>
          <w:szCs w:val="28"/>
        </w:rPr>
        <w:t>„Partnerstwo Biznesu i Ekonomii Społecznej”</w:t>
      </w:r>
    </w:p>
    <w:p w:rsidR="00640F4E" w:rsidRDefault="00640F4E" w:rsidP="00640F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0F4E">
        <w:rPr>
          <w:rFonts w:ascii="Arial" w:hAnsi="Arial" w:cs="Arial"/>
          <w:b/>
          <w:sz w:val="28"/>
          <w:szCs w:val="28"/>
        </w:rPr>
        <w:t>Restauracj</w:t>
      </w:r>
      <w:r w:rsidRPr="00640F4E">
        <w:rPr>
          <w:rFonts w:ascii="Arial" w:hAnsi="Arial" w:cs="Arial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F4E">
        <w:rPr>
          <w:rFonts w:ascii="Arial" w:hAnsi="Arial" w:cs="Arial"/>
          <w:b/>
          <w:sz w:val="28"/>
          <w:szCs w:val="28"/>
        </w:rPr>
        <w:t>„</w:t>
      </w:r>
      <w:bookmarkStart w:id="0" w:name="_GoBack"/>
      <w:bookmarkEnd w:id="0"/>
      <w:r w:rsidRPr="00640F4E">
        <w:rPr>
          <w:rFonts w:ascii="Arial" w:hAnsi="Arial" w:cs="Arial"/>
          <w:b/>
          <w:sz w:val="28"/>
          <w:szCs w:val="28"/>
        </w:rPr>
        <w:t>GOŚCINIEC DWORAK”</w:t>
      </w:r>
    </w:p>
    <w:p w:rsidR="00640F4E" w:rsidRDefault="00640F4E" w:rsidP="00640F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640F4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.</w:t>
      </w:r>
      <w:r w:rsidRPr="00640F4E">
        <w:rPr>
          <w:rFonts w:ascii="Arial" w:hAnsi="Arial" w:cs="Arial"/>
          <w:sz w:val="28"/>
          <w:szCs w:val="28"/>
        </w:rPr>
        <w:t xml:space="preserve"> Ełcka 57, 19-100 Mońki</w:t>
      </w:r>
    </w:p>
    <w:p w:rsidR="00640F4E" w:rsidRPr="00640F4E" w:rsidRDefault="00640F4E" w:rsidP="00640F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40F4E" w:rsidRDefault="00640F4E" w:rsidP="00640F4E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14</w:t>
      </w:r>
      <w:r w:rsidRPr="00785477">
        <w:rPr>
          <w:rFonts w:ascii="Arial" w:hAnsi="Arial" w:cs="Arial"/>
          <w:b/>
          <w:sz w:val="28"/>
          <w:szCs w:val="24"/>
        </w:rPr>
        <w:t>.</w:t>
      </w:r>
      <w:r>
        <w:rPr>
          <w:rFonts w:ascii="Arial" w:hAnsi="Arial" w:cs="Arial"/>
          <w:b/>
          <w:sz w:val="28"/>
          <w:szCs w:val="24"/>
        </w:rPr>
        <w:t>03</w:t>
      </w:r>
      <w:r w:rsidRPr="00785477">
        <w:rPr>
          <w:rFonts w:ascii="Arial" w:hAnsi="Arial" w:cs="Arial"/>
          <w:b/>
          <w:sz w:val="28"/>
          <w:szCs w:val="24"/>
        </w:rPr>
        <w:t>.2019 r. (</w:t>
      </w:r>
      <w:r>
        <w:rPr>
          <w:rFonts w:ascii="Arial" w:hAnsi="Arial" w:cs="Arial"/>
          <w:b/>
          <w:sz w:val="28"/>
          <w:szCs w:val="24"/>
        </w:rPr>
        <w:t>czwartek</w:t>
      </w:r>
      <w:r w:rsidRPr="00785477">
        <w:rPr>
          <w:rFonts w:ascii="Arial" w:hAnsi="Arial" w:cs="Arial"/>
          <w:b/>
          <w:sz w:val="28"/>
          <w:szCs w:val="24"/>
        </w:rPr>
        <w:t>) godz. 9:00-15:00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9:00 –  9:30</w:t>
      </w:r>
      <w:r w:rsidRPr="002616CF">
        <w:rPr>
          <w:rFonts w:ascii="Arial" w:hAnsi="Arial" w:cs="Arial"/>
          <w:sz w:val="24"/>
          <w:szCs w:val="24"/>
        </w:rPr>
        <w:tab/>
      </w:r>
      <w:r w:rsidRPr="002616CF">
        <w:rPr>
          <w:rFonts w:ascii="Arial" w:hAnsi="Arial" w:cs="Arial"/>
          <w:sz w:val="24"/>
          <w:szCs w:val="24"/>
        </w:rPr>
        <w:tab/>
        <w:t>Rejestracja uczestników (30 min.)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9:30 – 11:00</w:t>
      </w:r>
      <w:r w:rsidRPr="002616CF">
        <w:rPr>
          <w:rFonts w:ascii="Arial" w:hAnsi="Arial" w:cs="Arial"/>
          <w:sz w:val="24"/>
          <w:szCs w:val="24"/>
        </w:rPr>
        <w:tab/>
      </w:r>
      <w:r w:rsidRPr="002616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„Wprowadzenie do Ekonomii Społecznej” + dyskusja</w:t>
      </w:r>
      <w:r w:rsidRPr="002616CF">
        <w:rPr>
          <w:rFonts w:ascii="Arial" w:hAnsi="Arial" w:cs="Arial"/>
          <w:sz w:val="24"/>
          <w:szCs w:val="24"/>
        </w:rPr>
        <w:t xml:space="preserve"> (90 min.)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11:00 – 11:15</w:t>
      </w:r>
      <w:r w:rsidRPr="002616CF">
        <w:rPr>
          <w:rFonts w:ascii="Arial" w:hAnsi="Arial" w:cs="Arial"/>
          <w:sz w:val="24"/>
          <w:szCs w:val="24"/>
        </w:rPr>
        <w:tab/>
        <w:t>Przerwa kawowa (15 min.)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11:15 – 13:00</w:t>
      </w:r>
      <w:r w:rsidRPr="002616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„Zasady odpowiedzialnego partnerstwa” + dyskusja</w:t>
      </w:r>
      <w:r w:rsidRPr="002616CF">
        <w:rPr>
          <w:rFonts w:ascii="Arial" w:hAnsi="Arial" w:cs="Arial"/>
          <w:sz w:val="24"/>
          <w:szCs w:val="24"/>
        </w:rPr>
        <w:t xml:space="preserve"> (105 min.)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13:00 – 13:30</w:t>
      </w:r>
      <w:r w:rsidRPr="002616CF">
        <w:rPr>
          <w:rFonts w:ascii="Arial" w:hAnsi="Arial" w:cs="Arial"/>
          <w:sz w:val="24"/>
          <w:szCs w:val="24"/>
        </w:rPr>
        <w:tab/>
        <w:t>Przerwa obiadowa</w:t>
      </w:r>
      <w:r>
        <w:rPr>
          <w:rFonts w:ascii="Arial" w:hAnsi="Arial" w:cs="Arial"/>
          <w:sz w:val="24"/>
          <w:szCs w:val="24"/>
        </w:rPr>
        <w:t xml:space="preserve"> </w:t>
      </w:r>
      <w:r w:rsidRPr="002616CF">
        <w:rPr>
          <w:rFonts w:ascii="Arial" w:hAnsi="Arial" w:cs="Arial"/>
          <w:sz w:val="24"/>
          <w:szCs w:val="24"/>
        </w:rPr>
        <w:t>(30 min.)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13:30 – 15:00</w:t>
      </w:r>
      <w:r w:rsidRPr="002616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„Przykłady skutecznego partnerstwa” + dyskusja</w:t>
      </w:r>
      <w:r w:rsidRPr="002616CF">
        <w:rPr>
          <w:rFonts w:ascii="Arial" w:hAnsi="Arial" w:cs="Arial"/>
          <w:sz w:val="24"/>
          <w:szCs w:val="24"/>
        </w:rPr>
        <w:t xml:space="preserve"> (90 min.)</w:t>
      </w:r>
    </w:p>
    <w:p w:rsidR="00640F4E" w:rsidRPr="002616CF" w:rsidRDefault="00640F4E" w:rsidP="00640F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CF">
        <w:rPr>
          <w:rFonts w:ascii="Arial" w:hAnsi="Arial" w:cs="Arial"/>
          <w:sz w:val="24"/>
          <w:szCs w:val="24"/>
        </w:rPr>
        <w:t>15:00 –</w:t>
      </w:r>
      <w:r w:rsidRPr="002616CF">
        <w:rPr>
          <w:rFonts w:ascii="Arial" w:hAnsi="Arial" w:cs="Arial"/>
          <w:sz w:val="24"/>
          <w:szCs w:val="24"/>
        </w:rPr>
        <w:tab/>
      </w:r>
      <w:r w:rsidRPr="002616CF">
        <w:rPr>
          <w:rFonts w:ascii="Arial" w:hAnsi="Arial" w:cs="Arial"/>
          <w:sz w:val="24"/>
          <w:szCs w:val="24"/>
        </w:rPr>
        <w:tab/>
        <w:t>Zakończenie debaty</w:t>
      </w:r>
    </w:p>
    <w:p w:rsidR="00640F4E" w:rsidRPr="004A3CD3" w:rsidRDefault="00640F4E" w:rsidP="00640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4E" w:rsidRPr="00FF7970" w:rsidRDefault="00640F4E" w:rsidP="00640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F4E" w:rsidRDefault="00640F4E" w:rsidP="00640F4E"/>
    <w:p w:rsidR="00640F4E" w:rsidRDefault="00640F4E" w:rsidP="00640F4E"/>
    <w:p w:rsidR="00640F4E" w:rsidRDefault="00640F4E" w:rsidP="00640F4E"/>
    <w:p w:rsidR="00CD5F03" w:rsidRDefault="00640F4E"/>
    <w:sectPr w:rsidR="00CD5F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8" w:rsidRDefault="00640F4E">
    <w:pPr>
      <w:pStyle w:val="Stopka"/>
    </w:pPr>
    <w:r w:rsidRPr="00F802F3">
      <w:rPr>
        <w:noProof/>
      </w:rPr>
      <w:drawing>
        <wp:inline distT="0" distB="0" distL="0" distR="0" wp14:anchorId="38CE52A0" wp14:editId="5E449712">
          <wp:extent cx="5760720" cy="532130"/>
          <wp:effectExtent l="0" t="0" r="0" b="1270"/>
          <wp:docPr id="2" name="Obraz 2" descr="D:\OWES\grafika\logo\stopka OWE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ES\grafika\logo\stopka OWE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8" w:rsidRDefault="00640F4E">
    <w:pPr>
      <w:pStyle w:val="Nagwek"/>
    </w:pPr>
    <w:r w:rsidRPr="00F802F3">
      <w:rPr>
        <w:noProof/>
      </w:rPr>
      <w:drawing>
        <wp:inline distT="0" distB="0" distL="0" distR="0" wp14:anchorId="605B47D8" wp14:editId="28E01D3C">
          <wp:extent cx="5760720" cy="503240"/>
          <wp:effectExtent l="0" t="0" r="0" b="0"/>
          <wp:docPr id="1" name="Obraz 1" descr="D:\OWES\grafika\logo\nagłówek wą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ES\grafika\logo\nagłówek wą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6F3" w:rsidRPr="00F136F3" w:rsidRDefault="00640F4E" w:rsidP="00F136F3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„Podlaskie Centrum Wspierania Ekonomii Społecznej”</w:t>
    </w:r>
  </w:p>
  <w:p w:rsidR="00F136F3" w:rsidRPr="00F136F3" w:rsidRDefault="00640F4E" w:rsidP="00F136F3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Projekt współfinansowany ze  środków Europejskiego Funduszu Społecznego</w:t>
    </w:r>
  </w:p>
  <w:p w:rsidR="00F136F3" w:rsidRPr="00F136F3" w:rsidRDefault="00640F4E" w:rsidP="00F136F3">
    <w:pPr>
      <w:pStyle w:val="Nagwek"/>
      <w:jc w:val="center"/>
      <w:rPr>
        <w:sz w:val="16"/>
        <w:szCs w:val="18"/>
      </w:rPr>
    </w:pPr>
    <w:r w:rsidRPr="00F136F3">
      <w:rPr>
        <w:rFonts w:cs="Times New Roman"/>
        <w:sz w:val="16"/>
        <w:szCs w:val="18"/>
      </w:rPr>
      <w:t xml:space="preserve">w </w:t>
    </w:r>
    <w:r w:rsidRPr="00F136F3">
      <w:rPr>
        <w:rFonts w:cs="Times New Roman"/>
        <w:sz w:val="16"/>
        <w:szCs w:val="18"/>
      </w:rPr>
      <w:t>ramach Regionalnego Programu Operacyjnego Województwa Podlaskiego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E"/>
    <w:rsid w:val="002B3D8F"/>
    <w:rsid w:val="00640F4E"/>
    <w:rsid w:val="00C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0278"/>
  <w15:chartTrackingRefBased/>
  <w15:docId w15:val="{F8AB10B0-0518-43E9-8FAF-A326102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F4E"/>
  </w:style>
  <w:style w:type="paragraph" w:styleId="Stopka">
    <w:name w:val="footer"/>
    <w:basedOn w:val="Normalny"/>
    <w:link w:val="StopkaZnak"/>
    <w:uiPriority w:val="99"/>
    <w:unhideWhenUsed/>
    <w:rsid w:val="0064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2019-02-15T09:32:00Z</dcterms:created>
  <dcterms:modified xsi:type="dcterms:W3CDTF">2019-02-15T09:34:00Z</dcterms:modified>
</cp:coreProperties>
</file>