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8"/>
        </w:rPr>
        <w:t>KONKURSU ODDOLNYCH INICJATYW KULTURALNYCH MIESZKAŃCÓW GMINY MOŃKI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20</w:t>
      </w:r>
    </w:p>
    <w:p>
      <w:pPr>
        <w:numPr>
          <w:ilvl w:val="0"/>
          <w:numId w:val="1"/>
        </w:numPr>
        <w:spacing w:after="183" w:afterLines="50" w:afterAutospacing="0"/>
        <w:ind w:left="425" w:leftChars="0" w:hanging="425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i cel konkursu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283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Konkurs ogłoszony przez Moniecki Ośrodek Kultury ma za zadanie wspierać projekty, które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inicjują rozwój zainteresowań kulturalnych mieszkańców gminy Mońki i prowadzą do </w:t>
      </w:r>
      <w:r>
        <w:rPr>
          <w:rStyle w:val="15"/>
          <w:rFonts w:ascii="Times New Roman" w:hAnsi="Times New Roman" w:cs="Times New Roman"/>
          <w:b/>
          <w:sz w:val="22"/>
          <w:szCs w:val="22"/>
        </w:rPr>
        <w:t>współpracy z mieszkańcami na poziomie lokalnym</w:t>
      </w:r>
      <w:r>
        <w:rPr>
          <w:rStyle w:val="15"/>
          <w:rFonts w:ascii="Times New Roman" w:hAnsi="Times New Roman" w:cs="Times New Roman"/>
          <w:sz w:val="22"/>
          <w:szCs w:val="22"/>
        </w:rPr>
        <w:t>. Konkurs skierowany jest do mieszkańców gminy Mońki, osób fizycznych i grup nieformalnych. Celem konkursu jest odkrywanie i wspieranie oddolnych inicjatyw kulturalnych, których pomysłodawcami są mieszkańcy naszej gminy i które będą przez nich realizowane, przy wsparciu Monieckiego Ośrodka Kultury.</w:t>
      </w:r>
    </w:p>
    <w:p>
      <w:pPr>
        <w:pStyle w:val="17"/>
        <w:keepNext w:val="0"/>
        <w:keepLines w:val="0"/>
        <w:pageBreakBefore w:val="0"/>
        <w:widowControl/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3" w:afterLines="56" w:afterAutospacing="0"/>
        <w:ind w:right="0" w:firstLine="283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konkursu przewidywane jest przyznanie środków pieniężnych na wyłonione w konkursie projekty (w liczbie od 2 do maksymalnie 5), </w:t>
      </w:r>
      <w:r>
        <w:rPr>
          <w:rFonts w:ascii="Times New Roman" w:hAnsi="Times New Roman" w:cs="Times New Roman"/>
          <w:b/>
          <w:sz w:val="22"/>
          <w:szCs w:val="22"/>
        </w:rPr>
        <w:t xml:space="preserve">które będą realizowane na terenie gminy Mońki w terminie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od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12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października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do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15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grudnia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20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u w:val="single"/>
          <w:lang w:val="pl-PL"/>
        </w:rPr>
        <w:t>20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r.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i które odpowiadają rekomendacjom z przeprowadzonej w 2017 r. „Diagnozy potrzeb kulturalnych mieszkańców gminy Mońki”.</w:t>
      </w:r>
    </w:p>
    <w:p>
      <w:pPr>
        <w:pStyle w:val="17"/>
        <w:tabs>
          <w:tab w:val="clear" w:pos="360"/>
        </w:tabs>
        <w:spacing w:before="0" w:beforeAutospacing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Zgłaszane inicjatywy w ramach Konkursu oddolnych inicjatyw powinny odpowiadać na  poniższe zagadnienia: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nawiązywać do bieżących rocznic:</w:t>
      </w:r>
    </w:p>
    <w:p>
      <w:pPr>
        <w:pStyle w:val="17"/>
        <w:numPr>
          <w:ilvl w:val="0"/>
          <w:numId w:val="2"/>
        </w:numPr>
        <w:tabs>
          <w:tab w:val="left" w:pos="240"/>
          <w:tab w:val="clear" w:pos="236"/>
          <w:tab w:val="clear" w:pos="360"/>
        </w:tabs>
        <w:ind w:left="234" w:leftChars="0" w:right="52" w:rightChars="0" w:firstLine="6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55lecie nadania praw miejskich miastu Mońki,</w:t>
      </w:r>
    </w:p>
    <w:p>
      <w:pPr>
        <w:pStyle w:val="17"/>
        <w:numPr>
          <w:ilvl w:val="0"/>
          <w:numId w:val="2"/>
        </w:numPr>
        <w:tabs>
          <w:tab w:val="left" w:pos="240"/>
          <w:tab w:val="clear" w:pos="236"/>
          <w:tab w:val="clear" w:pos="360"/>
        </w:tabs>
        <w:ind w:left="234" w:leftChars="0" w:right="52" w:rightChars="0" w:firstLine="6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Ustanowienie roku 2020 rokiem św. Jana Pawła II,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powinny być dostosowane do bieżących przepisów prawa związanych z zaistniałą sytuacją zagrożenia epidemiologicznego w kraju. </w:t>
      </w:r>
      <w:r>
        <w:rPr>
          <w:rFonts w:hint="default" w:ascii="Times New Roman" w:hAnsi="Times New Roman"/>
          <w:sz w:val="22"/>
          <w:szCs w:val="22"/>
          <w:lang w:val="pl-PL"/>
        </w:rPr>
        <w:t>Należy uwzględnić dobór narzędzi, aby dostosować działania do obowiązujących na terenie Polski ograniczeń, wynikających z panującego zagrożenia rozprzestrzeniania się wirusa SARS-CoV-2.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zakładają współdziałanie między pokoleniami, dzięki któremu możliwa jest integracja różnych grup mieszkańców gminy,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wspierają integrację mieszkańców z różnych części gminy Mońki, miejscowości w gminie (wsi),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wynikają z konkretnych potrzeb mieszkańców gminy Mońki,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jasno określony cel, dobrze zaplanowane działania, rezultaty i rozsądne koszty realizacji;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przewidują takie działania, które będą kierowane do określonej grupy odbiorców, a jednocześnie będą służyć całej społeczności;</w:t>
      </w:r>
    </w:p>
    <w:p>
      <w:pPr>
        <w:pStyle w:val="17"/>
        <w:numPr>
          <w:ilvl w:val="0"/>
          <w:numId w:val="2"/>
        </w:numPr>
        <w:tabs>
          <w:tab w:val="clear" w:pos="360"/>
        </w:tabs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będą umiejętnie i w sposób przemyślany angażowały lokalne zasoby (naturalne, społeczne, ludzkie i finansowe), z możliwością kontynuacji proponowanych działań w przyszłości.</w:t>
      </w:r>
    </w:p>
    <w:p>
      <w:pPr>
        <w:pStyle w:val="17"/>
        <w:numPr>
          <w:ilvl w:val="0"/>
          <w:numId w:val="2"/>
        </w:numPr>
        <w:tabs>
          <w:tab w:val="clear" w:pos="360"/>
        </w:tabs>
        <w:spacing w:after="183" w:afterLines="50" w:afterAutospacing="0"/>
        <w:ind w:left="234" w:leftChars="0" w:hanging="234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Inicjatywa musi odpowiadać </w:t>
      </w:r>
      <w:r>
        <w:rPr>
          <w:rFonts w:ascii="Times New Roman" w:hAnsi="Times New Roman" w:cs="Times New Roman"/>
          <w:sz w:val="22"/>
          <w:szCs w:val="22"/>
          <w:u w:val="single"/>
        </w:rPr>
        <w:t>na minimum jeden priorytet</w:t>
      </w:r>
      <w:r>
        <w:rPr>
          <w:rFonts w:ascii="Times New Roman" w:hAnsi="Times New Roman" w:cs="Times New Roman"/>
          <w:sz w:val="22"/>
          <w:szCs w:val="22"/>
        </w:rPr>
        <w:t xml:space="preserve"> wynikający z „Diagnoz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potrzeb kulturalnych mieszkańców gminy Mońki”</w:t>
      </w:r>
      <w:bookmarkStart w:id="0" w:name="_GoBack"/>
      <w:bookmarkEnd w:id="0"/>
    </w:p>
    <w:p>
      <w:pPr>
        <w:numPr>
          <w:ilvl w:val="0"/>
          <w:numId w:val="1"/>
        </w:numPr>
        <w:spacing w:beforeAutospacing="0" w:after="0" w:afterAutospacing="0"/>
        <w:ind w:left="425" w:leftChars="0" w:hanging="425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pl-PL"/>
        </w:rPr>
        <w:t>Kto może ubiegać się o środki</w:t>
      </w:r>
    </w:p>
    <w:p>
      <w:pPr>
        <w:spacing w:beforeAutospacing="0" w:after="0" w:afterAutospacing="0" w:line="240" w:lineRule="auto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Konkurs adresowany jest do:</w:t>
      </w:r>
    </w:p>
    <w:p>
      <w:pPr>
        <w:numPr>
          <w:ilvl w:val="0"/>
          <w:numId w:val="3"/>
        </w:numPr>
        <w:snapToGrid/>
        <w:spacing w:beforeAutospacing="0" w:after="0" w:line="240" w:lineRule="auto"/>
        <w:ind w:left="0"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grup nieformalnych </w:t>
      </w:r>
      <w:r>
        <w:rPr>
          <w:rFonts w:ascii="Times New Roman" w:hAnsi="Times New Roman" w:cs="Times New Roman"/>
          <w:sz w:val="22"/>
          <w:szCs w:val="22"/>
        </w:rPr>
        <w:t>składających się z minimum 3 osób</w:t>
      </w:r>
    </w:p>
    <w:p>
      <w:pPr>
        <w:tabs>
          <w:tab w:val="left" w:pos="360"/>
        </w:tabs>
        <w:spacing w:after="0" w:line="100" w:lineRule="atLeast"/>
        <w:ind w:right="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Warunkiem jest, by wśród 3 osób, minimum jedna była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osobą pełnoletnią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>
      <w:pPr>
        <w:tabs>
          <w:tab w:val="left" w:pos="360"/>
        </w:tabs>
        <w:spacing w:after="0" w:afterAutospacing="0" w:line="100" w:lineRule="atLeast"/>
        <w:ind w:right="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Aby przystąpić do konkursu nie ma potrzeby zakładania stowarzyszenia, fundacji czy</w:t>
      </w:r>
      <w:r>
        <w:rPr>
          <w:rFonts w:hint="default" w:ascii="Times New Roman" w:hAnsi="Times New Roman" w:cs="Times New Roman"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jakiejkolwiek innej formy organizacyjno-prawnej.</w:t>
      </w:r>
    </w:p>
    <w:p>
      <w:pPr>
        <w:tabs>
          <w:tab w:val="left" w:pos="360"/>
        </w:tabs>
        <w:spacing w:beforeAutospacing="0" w:after="363" w:afterLines="100" w:afterAutospacing="0" w:line="100" w:lineRule="atLeast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>Jedna grupa nieformalna może złożyć maksymalnie jeden wniosek konkursowy.</w:t>
      </w:r>
    </w:p>
    <w:p>
      <w:pPr>
        <w:numPr>
          <w:ilvl w:val="0"/>
          <w:numId w:val="1"/>
        </w:numPr>
        <w:spacing w:beforeAutospacing="0" w:after="0" w:afterAutospacing="0"/>
        <w:ind w:left="425" w:leftChars="0" w:hanging="425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pl-PL"/>
        </w:rPr>
        <w:t>Sposób wyłaniania zwycięskich inicjatyw</w:t>
      </w:r>
    </w:p>
    <w:p>
      <w:pPr>
        <w:pStyle w:val="17"/>
        <w:keepNext w:val="0"/>
        <w:keepLines w:val="0"/>
        <w:pageBreakBefore w:val="0"/>
        <w:widowControl/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ind w:right="0" w:firstLine="283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Komisja konkursowa dokona oceny formalnej i merytorycznej w oparciu o kryteria zawarte w karcie oceny wniosku konkursowego (wzór karty oceny w załączeniu do Regulaminu Konkursu).</w:t>
      </w:r>
    </w:p>
    <w:p>
      <w:pPr>
        <w:pStyle w:val="17"/>
        <w:tabs>
          <w:tab w:val="clear" w:pos="360"/>
        </w:tabs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Pozostałe wymogi konkursowe: </w:t>
      </w:r>
    </w:p>
    <w:p>
      <w:pPr>
        <w:numPr>
          <w:ilvl w:val="0"/>
          <w:numId w:val="4"/>
        </w:numPr>
        <w:spacing w:after="0" w:line="100" w:lineRule="atLeast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Proponowany projekt wyklucza prowadzenie działalności gospodarczej.</w:t>
      </w:r>
    </w:p>
    <w:p>
      <w:pPr>
        <w:numPr>
          <w:ilvl w:val="0"/>
          <w:numId w:val="4"/>
        </w:numPr>
        <w:spacing w:after="0" w:line="100" w:lineRule="atLeast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Z otrzymanych środków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nie można finansować</w:t>
      </w:r>
      <w:r>
        <w:rPr>
          <w:rFonts w:hint="default" w:ascii="Times New Roman" w:hAnsi="Times New Roman" w:cs="Times New Roman"/>
          <w:bCs/>
          <w:sz w:val="22"/>
          <w:szCs w:val="22"/>
        </w:rPr>
        <w:t>:</w:t>
      </w:r>
    </w:p>
    <w:p>
      <w:pPr>
        <w:numPr>
          <w:ilvl w:val="0"/>
          <w:numId w:val="5"/>
        </w:numPr>
        <w:tabs>
          <w:tab w:val="clear" w:pos="360"/>
        </w:tabs>
        <w:spacing w:after="0" w:line="100" w:lineRule="atLeast"/>
        <w:ind w:left="720" w:leftChars="0" w:hanging="36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pożyczek,</w:t>
      </w:r>
    </w:p>
    <w:p>
      <w:pPr>
        <w:numPr>
          <w:ilvl w:val="0"/>
          <w:numId w:val="5"/>
        </w:numPr>
        <w:tabs>
          <w:tab w:val="clear" w:pos="360"/>
        </w:tabs>
        <w:spacing w:after="0" w:line="100" w:lineRule="atLeast"/>
        <w:ind w:left="720" w:leftChars="0" w:hanging="36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działalności na cele religijne i polityczne,</w:t>
      </w:r>
    </w:p>
    <w:p>
      <w:pPr>
        <w:numPr>
          <w:ilvl w:val="0"/>
          <w:numId w:val="5"/>
        </w:numPr>
        <w:tabs>
          <w:tab w:val="clear" w:pos="360"/>
        </w:tabs>
        <w:spacing w:after="0" w:line="100" w:lineRule="atLeast"/>
        <w:ind w:left="720" w:leftChars="0" w:hanging="360" w:firstLineChars="0"/>
        <w:jc w:val="both"/>
        <w:rPr>
          <w:rFonts w:hint="default" w:ascii="Times New Roman" w:hAnsi="Times New Roman" w:cs="Times New Roman"/>
          <w:bCs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działań sportowych</w:t>
      </w:r>
    </w:p>
    <w:p>
      <w:pPr>
        <w:numPr>
          <w:ilvl w:val="0"/>
          <w:numId w:val="5"/>
        </w:numPr>
        <w:tabs>
          <w:tab w:val="clear" w:pos="360"/>
        </w:tabs>
        <w:spacing w:after="183" w:afterLines="50" w:afterAutospacing="0" w:line="100" w:lineRule="atLeast"/>
        <w:ind w:left="720" w:leftChars="0" w:hanging="36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u w:val="single"/>
        </w:rPr>
        <w:t>zakupu środków trwałych</w:t>
      </w:r>
    </w:p>
    <w:p>
      <w:pPr>
        <w:pStyle w:val="17"/>
        <w:tabs>
          <w:tab w:val="clear" w:pos="360"/>
        </w:tabs>
        <w:spacing w:before="0" w:beforeAutospacing="0" w:after="183" w:afterLines="50" w:afterAutospacing="0"/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Tylko wnioski, które spełniają wszystkie powyższe, wymienione w punkcie I-III wymogi, będą podlegać wyborom w ramach Konkursu. </w:t>
      </w:r>
    </w:p>
    <w:p>
      <w:pPr>
        <w:spacing w:beforeAutospacing="0" w:after="183" w:afterLines="50" w:afterAutospacing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Pośród zgłoszonych w konkursie wniosków, wybranych zostanie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od </w:t>
      </w:r>
      <w:r>
        <w:rPr>
          <w:rFonts w:hint="default" w:cs="Times New Roman"/>
          <w:b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5 projektów</w:t>
      </w:r>
      <w:r>
        <w:rPr>
          <w:rFonts w:hint="default" w:ascii="Times New Roman" w:hAnsi="Times New Roman" w:cs="Times New Roman"/>
          <w:sz w:val="22"/>
          <w:szCs w:val="22"/>
        </w:rPr>
        <w:t xml:space="preserve">, których łączna kwota budżetowa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wyniesie minimum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>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 xml:space="preserve">5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>000 zł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brutto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b/>
          <w:sz w:val="22"/>
          <w:szCs w:val="22"/>
        </w:rPr>
        <w:t>Dofinansowanie jednej inicjatywy może wynieść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maksymalnie </w:t>
      </w:r>
      <w:r>
        <w:rPr>
          <w:rFonts w:hint="default" w:cs="Times New Roman"/>
          <w:b/>
          <w:sz w:val="22"/>
          <w:szCs w:val="22"/>
          <w:lang w:val="pl-PL"/>
        </w:rPr>
        <w:t>7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>
        <w:rPr>
          <w:rFonts w:hint="default" w:cs="Times New Roman"/>
          <w:b/>
          <w:color w:val="auto"/>
          <w:sz w:val="22"/>
          <w:szCs w:val="22"/>
          <w:lang w:val="pl-PL"/>
        </w:rPr>
        <w:t>5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>00 zł,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minimalne dofinansowanie 1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000 zł.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Ostateczna pula dofinansowania będzie zależna od ilości wybranych inicjatyw. W szczególnych przypadkach komisja może podjąć decyzję o zwiększeniu lub zmniejszeniu liczby projektów oraz finansowania danej inicjatywy. </w:t>
      </w:r>
      <w:r>
        <w:rPr>
          <w:rFonts w:hint="default" w:ascii="Times New Roman" w:hAnsi="Times New Roman" w:cs="Times New Roman"/>
          <w:sz w:val="22"/>
          <w:szCs w:val="22"/>
        </w:rPr>
        <w:t xml:space="preserve">Moniecki Ośrodek Kultury ma prawo przyznać dofinansowanie w pełnej lub niepełnej kwocie wnioskowanej przez grupę nieformalną. W przypadku równej liczby punktów, głos decydujący ma przewodniczący komisji konkursowej. </w:t>
      </w:r>
      <w:r>
        <w:rPr>
          <w:rFonts w:hint="default" w:ascii="Times New Roman" w:hAnsi="Times New Roman" w:cs="Times New Roman"/>
          <w:b/>
          <w:sz w:val="22"/>
          <w:szCs w:val="22"/>
        </w:rPr>
        <w:t>Decyzje o przyznaniu środków finansowych są nieodwołalne 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ostateczne.</w:t>
      </w:r>
    </w:p>
    <w:p>
      <w:pPr>
        <w:pStyle w:val="17"/>
        <w:tabs>
          <w:tab w:val="clear" w:pos="360"/>
        </w:tabs>
        <w:spacing w:before="0" w:beforeAutospacing="0" w:after="183" w:afterLines="50" w:afterAutospacing="0"/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Ostateczną data złożenia wniosku jest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  <w:lang w:val="pl-PL"/>
        </w:rPr>
        <w:t>5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  <w:lang w:val="pl-PL"/>
        </w:rPr>
        <w:t>października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  <w:lang w:val="pl-PL"/>
        </w:rPr>
        <w:t>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none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Komisja konkursowa będzie oceniać i wyłaniać zwycięskie projekty do dnia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października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>
      <w:pPr>
        <w:pStyle w:val="17"/>
        <w:tabs>
          <w:tab w:val="clear" w:pos="360"/>
        </w:tabs>
        <w:spacing w:after="183" w:afterLines="50" w:afterAutospacing="0"/>
        <w:ind w:right="0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Przedstawiciele wybranych inicjatyw mają obowiązek uczestniczyć w spotkaniu informacyjno-szkoleniowym dotyczącym sposobu i zasad realizowania i promowania inicjatyw. O szczegółach spotkania osoby te zostaną poinformowane po wyborze inicjatyw.</w:t>
      </w:r>
    </w:p>
    <w:p>
      <w:pPr>
        <w:pStyle w:val="17"/>
        <w:tabs>
          <w:tab w:val="clear" w:pos="360"/>
        </w:tabs>
        <w:spacing w:after="183" w:afterLines="50" w:afterAutospacing="0"/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Ogłoszenie wyników 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V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Konkursu oddolnych inicjatyw kulturalnych nastąpi dn.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12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października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Wyniki konkursu zostaną również ogłoszone na stronie internetowej Monieckiego Ośrodka Kultury: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www.kulturamonki.pl</w:t>
      </w:r>
      <w:r>
        <w:rPr>
          <w:rFonts w:hint="default" w:ascii="Times New Roman" w:hAnsi="Times New Roman" w:cs="Times New Roman"/>
          <w:sz w:val="22"/>
          <w:szCs w:val="22"/>
        </w:rPr>
        <w:t xml:space="preserve"> i na profilu Facebook.</w:t>
      </w:r>
    </w:p>
    <w:p>
      <w:pPr>
        <w:pStyle w:val="17"/>
        <w:tabs>
          <w:tab w:val="clear" w:pos="360"/>
        </w:tabs>
        <w:spacing w:after="183" w:afterLines="50" w:afterAutospacing="0"/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Działania finansowe (zakupy, umowy zlecenia, umowy o dzieło) będą realizowane lub pilotowane przez wyznaczonego pracownika Monieckiego Ośrodka Kultury oraz koordynatora projektu.</w:t>
      </w:r>
    </w:p>
    <w:p>
      <w:pPr>
        <w:pStyle w:val="17"/>
        <w:tabs>
          <w:tab w:val="clear" w:pos="360"/>
        </w:tabs>
        <w:spacing w:after="183" w:afterLines="50" w:afterAutospacing="0"/>
        <w:ind w:right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dotyczących konkursu można zgłaszać się do następujących osób:</w:t>
      </w:r>
    </w:p>
    <w:p>
      <w:pPr>
        <w:pStyle w:val="17"/>
        <w:numPr>
          <w:ilvl w:val="0"/>
          <w:numId w:val="6"/>
        </w:numPr>
        <w:spacing w:after="0" w:afterAutospacing="0"/>
        <w:ind w:left="720" w:leftChars="0" w:right="0" w:hanging="36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Dariusz Gwiazda – dyrektor MOK,</w:t>
      </w:r>
    </w:p>
    <w:p>
      <w:pPr>
        <w:pStyle w:val="17"/>
        <w:tabs>
          <w:tab w:val="clear" w:pos="360"/>
        </w:tabs>
        <w:spacing w:after="94" w:afterLines="26" w:afterAutospacing="0"/>
        <w:ind w:left="720" w:right="0"/>
        <w:jc w:val="both"/>
        <w:rPr>
          <w:rFonts w:hint="default" w:ascii="Times New Roman" w:hAnsi="Times New Roman" w:cs="Times New Roman"/>
          <w:color w:val="00000A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tel. 85 716 24 64, e-mail: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 HYPERLINK "mailto:gwiazda@kulturamonki.pl"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10"/>
          <w:rFonts w:hint="default" w:ascii="Times New Roman" w:hAnsi="Times New Roman" w:cs="Times New Roman"/>
          <w:color w:val="00000A"/>
          <w:sz w:val="22"/>
          <w:szCs w:val="22"/>
          <w:u w:val="none"/>
          <w:lang w:val="en-US"/>
        </w:rPr>
        <w:t>gwiazda@kulturamonki.pl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pStyle w:val="17"/>
        <w:numPr>
          <w:ilvl w:val="0"/>
          <w:numId w:val="6"/>
        </w:numPr>
        <w:tabs>
          <w:tab w:val="clear" w:pos="0"/>
          <w:tab w:val="clear" w:pos="360"/>
        </w:tabs>
        <w:spacing w:before="0" w:beforeAutospacing="0" w:after="0" w:afterAutospacing="0"/>
        <w:ind w:left="720" w:leftChars="0" w:right="0" w:hanging="36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00000A"/>
          <w:sz w:val="22"/>
          <w:szCs w:val="22"/>
          <w:lang w:val="pl-PL"/>
        </w:rPr>
        <w:t>Maciej Andraka</w:t>
      </w:r>
    </w:p>
    <w:p>
      <w:pPr>
        <w:pStyle w:val="17"/>
        <w:tabs>
          <w:tab w:val="clear" w:pos="360"/>
        </w:tabs>
        <w:spacing w:after="183" w:afterLines="50" w:afterAutospacing="0"/>
        <w:ind w:left="720" w:right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tel. 85 716 24 64,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mok@post.pl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  <w:lang w:val="pl-PL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maciej.a@kulturamonki.pl</w:t>
      </w:r>
    </w:p>
    <w:p>
      <w:pPr>
        <w:spacing w:beforeAutospacing="0" w:after="183" w:afterLines="50" w:afterAutospacing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Po wyłonieniu zwycięskich projektów, ich autorzy wspólnie z przedstawicielami MOK będą pracować nad harmonogramem działań i kosztorysem zaproponowanego zadania. Współpracę na etapie realizacji zwycięskich inicjatyw między autorami</w:t>
      </w:r>
      <w:r>
        <w:rPr>
          <w:rFonts w:hint="default" w:ascii="Times New Roman" w:hAnsi="Times New Roman" w:eastAsia="Times New Roman" w:cs="Times New Roman"/>
          <w:sz w:val="22"/>
          <w:szCs w:val="22"/>
          <w:lang w:val="pl-PL"/>
        </w:rPr>
        <w:t>,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 a ośrodkiem kultury będzie regulować odpowiednia umowa.</w:t>
      </w:r>
    </w:p>
    <w:p>
      <w:pPr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br w:type="page"/>
      </w:r>
    </w:p>
    <w:p>
      <w:pPr>
        <w:spacing w:after="363" w:afterLines="100" w:afterAutospacing="0" w:line="10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Autorzy zwycięskich projektów wyrażają zgodę na przetwarzanie danych, wykorzystanie swoich wizerunków przez Moniecki Ośrodek Kultury i media lokalne w związku z realizacją I</w:t>
      </w:r>
      <w:r>
        <w:rPr>
          <w:rFonts w:hint="default" w:ascii="Times New Roman" w:hAnsi="Times New Roman" w:eastAsia="Times New Roman" w:cs="Times New Roman"/>
          <w:sz w:val="22"/>
          <w:szCs w:val="22"/>
          <w:lang w:val="pl-PL"/>
        </w:rPr>
        <w:t>V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 konkursu oddolnych inicjatyw kulturalnych mieszkańców gminy Mońki 20</w:t>
      </w:r>
      <w:r>
        <w:rPr>
          <w:rFonts w:hint="default" w:ascii="Times New Roman" w:hAnsi="Times New Roman" w:eastAsia="Times New Roman" w:cs="Times New Roman"/>
          <w:sz w:val="22"/>
          <w:szCs w:val="22"/>
          <w:lang w:val="pl-PL"/>
        </w:rPr>
        <w:t>20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Nie wyrażenie zgody na przetwarzanie danych, będzie jednoznaczne z odrzuceniem wniosku.</w:t>
      </w:r>
    </w:p>
    <w:p>
      <w:pPr>
        <w:numPr>
          <w:ilvl w:val="0"/>
          <w:numId w:val="1"/>
        </w:numPr>
        <w:spacing w:after="183" w:afterLines="50" w:afterAutospacing="0"/>
        <w:ind w:left="425" w:leftChars="0" w:hanging="425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pl-PL"/>
        </w:rPr>
        <w:t>Składanie wniosków</w:t>
      </w:r>
    </w:p>
    <w:p>
      <w:pPr>
        <w:numPr>
          <w:ilvl w:val="0"/>
          <w:numId w:val="7"/>
        </w:numPr>
        <w:spacing w:beforeAutospacing="0" w:after="0" w:line="100" w:lineRule="atLeast"/>
        <w:ind w:left="425" w:leftChars="0" w:hanging="425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Wnioski konkursowe można składać na udostępnionym </w:t>
      </w:r>
      <w:r>
        <w:rPr>
          <w:rFonts w:ascii="Times New Roman" w:hAnsi="Times New Roman" w:cs="Times New Roman"/>
          <w:b/>
          <w:sz w:val="22"/>
          <w:szCs w:val="22"/>
        </w:rPr>
        <w:t>wzorze wniosku</w:t>
      </w:r>
      <w:r>
        <w:rPr>
          <w:rFonts w:ascii="Times New Roman" w:hAnsi="Times New Roman" w:cs="Times New Roman"/>
          <w:sz w:val="22"/>
          <w:szCs w:val="22"/>
        </w:rPr>
        <w:t>, dostępnym:</w:t>
      </w:r>
    </w:p>
    <w:p>
      <w:pPr>
        <w:numPr>
          <w:ilvl w:val="0"/>
          <w:numId w:val="8"/>
        </w:numPr>
        <w:spacing w:after="0" w:line="100" w:lineRule="atLeast"/>
        <w:ind w:left="720" w:leftChars="0" w:hanging="317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w formie papierowej w Monieckim Ośrodku Kultury, ul. Białostocka 25,</w:t>
      </w:r>
    </w:p>
    <w:p>
      <w:pPr>
        <w:numPr>
          <w:ilvl w:val="0"/>
          <w:numId w:val="8"/>
        </w:numPr>
        <w:spacing w:after="0" w:line="100" w:lineRule="atLeast"/>
        <w:ind w:left="720" w:leftChars="0" w:hanging="317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formie elektronicznej (word) do pobrania ze strony internetowej Monieckiego Ośrodka Kultury pod adresem: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"http://www.kulturamonki.pl/"</w:instrText>
      </w:r>
      <w:r>
        <w:rPr>
          <w:sz w:val="22"/>
          <w:szCs w:val="22"/>
        </w:rPr>
        <w:fldChar w:fldCharType="separate"/>
      </w:r>
      <w:r>
        <w:rPr>
          <w:rStyle w:val="10"/>
          <w:rFonts w:ascii="Times New Roman" w:hAnsi="Times New Roman" w:cs="Times New Roman"/>
          <w:color w:val="00000A"/>
          <w:sz w:val="22"/>
          <w:szCs w:val="22"/>
          <w:u w:val="none"/>
        </w:rPr>
        <w:t>www.kulturamonki.pl</w:t>
      </w:r>
      <w:r>
        <w:rPr>
          <w:sz w:val="22"/>
          <w:szCs w:val="22"/>
        </w:rPr>
        <w:fldChar w:fldCharType="end"/>
      </w:r>
    </w:p>
    <w:p>
      <w:pPr>
        <w:numPr>
          <w:ilvl w:val="0"/>
          <w:numId w:val="7"/>
        </w:numPr>
        <w:spacing w:after="360" w:afterAutospacing="0"/>
        <w:ind w:left="425" w:leftChars="0" w:hanging="425" w:firstLineChars="0"/>
        <w:jc w:val="both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Wnioski (w jednym egzemplarzu) należy składać osobiście w Sekretariacie Monieckiego Ośrodka Kultury w godzinach 8.00 – 16.00, </w:t>
      </w:r>
      <w:r>
        <w:rPr>
          <w:rFonts w:ascii="Times New Roman" w:hAnsi="Times New Roman" w:cs="Times New Roman"/>
          <w:b/>
          <w:sz w:val="22"/>
          <w:szCs w:val="22"/>
        </w:rPr>
        <w:t xml:space="preserve">nie później niż do dnia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5</w:t>
      </w:r>
      <w:r>
        <w:rPr>
          <w:rFonts w:hint="default" w:cs="Times New Roman"/>
          <w:b/>
          <w:color w:val="auto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października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pl-PL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do godziny 16.00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Wnioski złożone po ww. terminie nie będą oceniane.</w:t>
      </w:r>
    </w:p>
    <w:p>
      <w:pPr>
        <w:numPr>
          <w:ilvl w:val="0"/>
          <w:numId w:val="1"/>
        </w:numPr>
        <w:snapToGrid w:val="0"/>
        <w:spacing w:after="183" w:afterLines="50" w:afterAutospacing="0" w:line="240" w:lineRule="auto"/>
        <w:ind w:left="425" w:leftChars="0" w:hanging="425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pl-PL"/>
        </w:rPr>
        <w:t>Szczegółowy wykaz kosztów kwalifikowanych, czyli na co można przeznaczyć wnioskowaną w konkursie kwotę?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3" w:afterLines="50" w:afterAutospacing="0"/>
        <w:ind w:left="0" w:leftChars="0" w:firstLine="283" w:firstLineChars="0"/>
        <w:jc w:val="both"/>
        <w:textAlignment w:val="auto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ramach proponowanych przez mieszkańców inicjatyw kulturalnych mogą być poniesione tylko koszty, które zostały ujęte w wykazie kosztów kwalifikowanych w regulaminie.</w:t>
      </w:r>
    </w:p>
    <w:p>
      <w:pPr>
        <w:pStyle w:val="4"/>
        <w:spacing w:before="0" w:beforeAutospacing="0" w:after="183" w:afterLines="50" w:afterAutospacing="0"/>
        <w:ind w:left="0" w:leftChars="0" w:firstLine="0" w:firstLineChars="0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Koszty te przedstawiono poniżej: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330" w:leftChars="0" w:hanging="330" w:hangingChars="150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Honoraria/wynagrodzenia za działania merytoryczne i obsługę zadania: 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8" w:afterLines="69" w:afterAutospacing="0"/>
        <w:ind w:left="360" w:leftChars="150" w:firstLine="0" w:firstLineChars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twórców, artystów,  instruktorów, prowadzących warsztaty, redaktorów i autorów tekstów do publikacji, członków jury, konferansjerów i osób prowadzących imprezy towarzyszące (np. koncerty, dyskusje panelowe, spotkania z artystami), tłumaczy, opiekunów dzieci i/lub osób niepełnosprawnych uczestniczących w projekcie, pilotów/przewodników, pracowników obsługi technicznej przedsięwzięć w ramach zadania (np. sceny, nagłośnienia, oświetlenia, nagrań, strojenie instrumentów);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3" w:afterLines="50" w:afterAutospacing="0"/>
        <w:ind w:left="360" w:leftChars="15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Są to wyłącznie koszty finansowane w oparciu o faktury oraz umowy zlecenia/o dzieło wraz z rachunkiem, do tej pozycji kwalifikują się koszty delegacji i diet wolontariuszy uczestniczących w projekcie.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materiałów niezbędnych do realizacji zadania (np. materiałów niezbędnych do archiwizacji i dokumentacji: tonery, płyty CD, materiały biurowe), zajęć warsztatowych oraz przedsięwzięć artystycznych.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Z wyłączeniem zakupu sprzętu, wyposażenia i innych środków trwałych.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Koszty związane z dostosowaniem działań i formy przekazu do potrzeb osób z niepełnosprawnościami. 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60" w:leftChars="15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tej pozycji kwalifikuje się np. wynajem niezbędnego sprzętu ułatwiającego osobom z niepełnosprawnościami odbiór dóbr kultury, opłata za specjalistyczną usługę przewodnicką z audio deskrypcją.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Z wyłączeniem zakupu sprzętu, wyposażenia i innych środków trwałych.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 w:line="100" w:lineRule="atLeast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Koszty podróży/transportu: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00" w:lineRule="atLeast"/>
        <w:ind w:left="360" w:leftChars="150" w:firstLine="0" w:firstLineChars="0"/>
        <w:jc w:val="both"/>
        <w:textAlignment w:val="auto"/>
        <w:rPr>
          <w:rFonts w:hint="default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uczestników warsztatów, artystów i innych osób związanych z realizacją zadania, transportu scenografii, instrumentów, elementów wyposażenia technicznego/sceny</w:t>
      </w:r>
      <w:r>
        <w:rPr>
          <w:rFonts w:hint="default" w:cs="Times New Roman"/>
          <w:color w:val="000000"/>
          <w:sz w:val="22"/>
          <w:szCs w:val="22"/>
          <w:lang w:val="pl-PL"/>
        </w:rPr>
        <w:t>.</w:t>
      </w:r>
    </w:p>
    <w:p>
      <w:pPr>
        <w:spacing w:after="900" w:afterAutospacing="0"/>
        <w:rPr>
          <w:rFonts w:hint="default" w:cs="Times New Roman"/>
          <w:color w:val="000000"/>
          <w:sz w:val="22"/>
          <w:szCs w:val="22"/>
          <w:lang w:val="pl-PL"/>
        </w:rPr>
      </w:pPr>
      <w:r>
        <w:rPr>
          <w:rFonts w:hint="default" w:cs="Times New Roman"/>
          <w:color w:val="000000"/>
          <w:sz w:val="22"/>
          <w:szCs w:val="22"/>
          <w:lang w:val="pl-PL"/>
        </w:rPr>
        <w:br w:type="page"/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3" w:beforeLines="50" w:beforeAutospacing="0" w:after="183" w:afterLines="50" w:afterAutospacing="0" w:line="100" w:lineRule="atLeast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Scena i wyposażenie niezbędne do realizacji zadania: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 w:line="100" w:lineRule="atLeast"/>
        <w:ind w:left="360" w:leftChars="150" w:firstLine="0" w:firstLineChars="0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montaż i demontaż/ wynajem sceny na potrzeby zadania, wynajem niezbędnego sprzętu i wyposażenia (np. instrumenty, nagłośnienie, światło, telebimy, rzutniki).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Koszty związane z wydaniem publikacji (prawa autorskie, honoraria autorskie, redakcja i korekty, opracowanie typograficzne, opracowanie graficzne, druk, dystrybucja, nagranie i zwielokrotnienie utworu wydanego w formie audio-booka, umieszczenie w Internecie utworu wydanego w formie e-booka).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688" w:leftChars="0" w:hanging="688" w:hangingChars="31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Koszty nagrań (audio i video) materiałów stanowiących część zadania. 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 w:line="100" w:lineRule="atLeast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Scenografia i stroje: projekt, wykonanie (w tym koszt materiałów), wypożyczenie.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Z wyłączeniem zakupu gotowych strojów, zakupu sprzętu, wyposażenia i innych środków trwałych.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biletów dla uczestników zadania na przedsięwzięcia kulturalne (np. wystawy, spektakle teatralne, koncerty) stanowiące integralną część zadania.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Noclegi i wyżywienie dla uczestników przedsięwzięć organizowanych w ramach zadania, w tym artystów i jurorów.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ubezpieczenia.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Dokumentacja/rejestracja realizacji zadania (filmowa, dźwiękowa, zdjęciowa).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Koszty promocji i kampanii informacyjnej (np. druki, ich kolportaż, zakup czasu antenowego, projekt i prowadzenie strony internetowej zadania). Z wyłączeniem opłat za korzystanie z Internetu. Do tej pozycji kwalifikuje się zakup domeny i hosting strony powstałej w ramach zdania.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i wykonanie lub zakup statuetek, dyplomów. 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3" w:afterLines="50" w:afterAutospacing="0"/>
        <w:ind w:left="358" w:leftChars="0" w:hanging="358" w:hangingChars="163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nagród rzeczowych dla uczestników zadania. Uwaga! Podatek od nagród nie jest kosztem kwalifikowanym. </w:t>
      </w:r>
    </w:p>
    <w:sectPr>
      <w:headerReference r:id="rId3" w:type="default"/>
      <w:footerReference r:id="rId4" w:type="default"/>
      <w:pgSz w:w="11906" w:h="16838"/>
      <w:pgMar w:top="189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-732155</wp:posOffset>
          </wp:positionV>
          <wp:extent cx="6156325" cy="1297940"/>
          <wp:effectExtent l="0" t="0" r="15875" b="1651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325" cy="1297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anchor distT="0" distB="0" distL="114300" distR="114300" simplePos="0" relativeHeight="25178828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-210820</wp:posOffset>
          </wp:positionV>
          <wp:extent cx="623570" cy="767080"/>
          <wp:effectExtent l="0" t="0" r="5080" b="1397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767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-1715135</wp:posOffset>
              </wp:positionH>
              <wp:positionV relativeFrom="paragraph">
                <wp:posOffset>-82550</wp:posOffset>
              </wp:positionV>
              <wp:extent cx="6399530" cy="527685"/>
              <wp:effectExtent l="0" t="0" r="1270" b="571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0" cy="527685"/>
                        <a:chOff x="-1550" y="873"/>
                        <a:chExt cx="10078" cy="83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00" y="873"/>
                          <a:ext cx="2128" cy="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Obszar roboczy 140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550" y="877"/>
                          <a:ext cx="7321" cy="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35.05pt;margin-top:-6.5pt;height:41.55pt;width:503.9pt;z-index:251664384;mso-width-relative:page;mso-height-relative:page;" coordorigin="-1550,873" coordsize="10078,831" o:gfxdata="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">
              <o:lock v:ext="edit" aspectratio="f"/>
              <v:shape id="_x0000_s1026" o:spid="_x0000_s1026" o:spt="75" type="#_x0000_t75" style="position:absolute;left:6400;top:873;height:831;width:2128;" filled="f" o:preferrelative="t" stroked="f" coordsize="21600,21600" o:gfxdata="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V7Q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  <v:shape id="_x0000_s1026" o:spid="_x0000_s1026" o:spt="75" alt="Obszar roboczy 1403" type="#_x0000_t75" style="position:absolute;left:-1550;top:877;height:810;width:7321;" filled="f" o:preferrelative="t" stroked="f" coordsize="21600,21600" o:gfxdata="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d3c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-118745</wp:posOffset>
              </wp:positionV>
              <wp:extent cx="4593590" cy="599440"/>
              <wp:effectExtent l="0" t="0" r="16510" b="101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5715" y="284480"/>
                        <a:ext cx="4593590" cy="599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1.3pt;margin-top:-9.35pt;height:47.2pt;width:361.7pt;z-index:251663360;v-text-anchor:middle;mso-width-relative:page;mso-height-relative:page;" fillcolor="#FFFFFF [3212]" filled="t" stroked="f" coordsize="21600,21600" o:gfxdata="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/lf52gAA&#10;AAsBAAAPAAAAAAAAAAEAIAAAACIAAABkcnMvZG93bnJldi54bWxQSwECFAAUAAAACACHTuJAZrOK&#10;GlUCAACKBAAADgAAAAAAAAABACAAAAApAQAAZHJzL2Uyb0RvYy54bWxQSwUGAAAAAAYABgBZAQAA&#10;8A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6BF5D"/>
    <w:multiLevelType w:val="singleLevel"/>
    <w:tmpl w:val="8356BF5D"/>
    <w:lvl w:ilvl="0" w:tentative="0">
      <w:start w:val="1"/>
      <w:numFmt w:val="bullet"/>
      <w:lvlText w:val="-"/>
      <w:lvlJc w:val="left"/>
      <w:pPr>
        <w:tabs>
          <w:tab w:val="left" w:pos="215"/>
        </w:tabs>
        <w:ind w:left="317" w:leftChars="0" w:hanging="317" w:firstLineChars="0"/>
      </w:pPr>
      <w:rPr>
        <w:rFonts w:hint="default" w:ascii="Times New Roman" w:hAnsi="Times New Roman" w:cs="Times New Roman"/>
      </w:rPr>
    </w:lvl>
  </w:abstractNum>
  <w:abstractNum w:abstractNumId="1">
    <w:nsid w:val="9DF979E9"/>
    <w:multiLevelType w:val="multilevel"/>
    <w:tmpl w:val="9DF979E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B300997F"/>
    <w:multiLevelType w:val="singleLevel"/>
    <w:tmpl w:val="B300997F"/>
    <w:lvl w:ilvl="0" w:tentative="0">
      <w:start w:val="1"/>
      <w:numFmt w:val="bullet"/>
      <w:lvlText w:val="-"/>
      <w:lvlJc w:val="left"/>
      <w:pPr>
        <w:tabs>
          <w:tab w:val="left" w:pos="236"/>
        </w:tabs>
        <w:ind w:left="234" w:leftChars="0" w:hanging="234" w:firstLineChars="0"/>
      </w:pPr>
      <w:rPr>
        <w:rFonts w:hint="default" w:ascii="Times New Roman" w:hAnsi="Times New Roman" w:cs="Times New Roman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3"/>
    <w:multiLevelType w:val="multilevel"/>
    <w:tmpl w:val="00000003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4"/>
    <w:multiLevelType w:val="multilevel"/>
    <w:tmpl w:val="00000004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 w:tentative="0">
      <w:start w:val="1"/>
      <w:numFmt w:val="upperLetter"/>
      <w:lvlText w:val="%1."/>
      <w:lvlJc w:val="left"/>
      <w:pPr>
        <w:tabs>
          <w:tab w:val="left" w:pos="0"/>
        </w:tabs>
        <w:ind w:left="786" w:hanging="360"/>
      </w:pPr>
      <w:rPr>
        <w:b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337882EA"/>
    <w:multiLevelType w:val="singleLevel"/>
    <w:tmpl w:val="337882E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687C7AE0"/>
    <w:multiLevelType w:val="singleLevel"/>
    <w:tmpl w:val="687C7AE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9242C"/>
    <w:rsid w:val="02E859FD"/>
    <w:rsid w:val="036D6A43"/>
    <w:rsid w:val="03C03500"/>
    <w:rsid w:val="03F62A19"/>
    <w:rsid w:val="08AB4059"/>
    <w:rsid w:val="094C05E1"/>
    <w:rsid w:val="0DF028B4"/>
    <w:rsid w:val="10120AEA"/>
    <w:rsid w:val="14521DBD"/>
    <w:rsid w:val="180A4CC4"/>
    <w:rsid w:val="18A36785"/>
    <w:rsid w:val="195059F2"/>
    <w:rsid w:val="1A1D28C4"/>
    <w:rsid w:val="1A8F7CA1"/>
    <w:rsid w:val="1E9B59F4"/>
    <w:rsid w:val="208F34B9"/>
    <w:rsid w:val="21101874"/>
    <w:rsid w:val="22383EBC"/>
    <w:rsid w:val="233C569B"/>
    <w:rsid w:val="24335A0B"/>
    <w:rsid w:val="24815977"/>
    <w:rsid w:val="24B2386E"/>
    <w:rsid w:val="26456F8E"/>
    <w:rsid w:val="27CA3AE9"/>
    <w:rsid w:val="27DB2D9F"/>
    <w:rsid w:val="295F1305"/>
    <w:rsid w:val="2A0244C5"/>
    <w:rsid w:val="2BCF7394"/>
    <w:rsid w:val="2FB30357"/>
    <w:rsid w:val="33AD1D09"/>
    <w:rsid w:val="341A5483"/>
    <w:rsid w:val="342306C1"/>
    <w:rsid w:val="34A15F34"/>
    <w:rsid w:val="34E50EDC"/>
    <w:rsid w:val="356C4A81"/>
    <w:rsid w:val="38AE018A"/>
    <w:rsid w:val="3AC42894"/>
    <w:rsid w:val="3C0F4A8F"/>
    <w:rsid w:val="3D12415A"/>
    <w:rsid w:val="40CC6B27"/>
    <w:rsid w:val="428E2B0E"/>
    <w:rsid w:val="44FA501C"/>
    <w:rsid w:val="45334F3E"/>
    <w:rsid w:val="47857F5A"/>
    <w:rsid w:val="48B053B8"/>
    <w:rsid w:val="48FA101E"/>
    <w:rsid w:val="491A5830"/>
    <w:rsid w:val="4C0A1711"/>
    <w:rsid w:val="4C65537A"/>
    <w:rsid w:val="4CF256E1"/>
    <w:rsid w:val="4D3A30B8"/>
    <w:rsid w:val="4FC03528"/>
    <w:rsid w:val="504C1AD1"/>
    <w:rsid w:val="506B2A5B"/>
    <w:rsid w:val="5088357D"/>
    <w:rsid w:val="51F94853"/>
    <w:rsid w:val="52AB4E02"/>
    <w:rsid w:val="54D27146"/>
    <w:rsid w:val="58EB539B"/>
    <w:rsid w:val="5D3C6BD4"/>
    <w:rsid w:val="5DDA7EB7"/>
    <w:rsid w:val="600E3649"/>
    <w:rsid w:val="60F16255"/>
    <w:rsid w:val="61663920"/>
    <w:rsid w:val="63417245"/>
    <w:rsid w:val="646406DB"/>
    <w:rsid w:val="664270A4"/>
    <w:rsid w:val="673500E3"/>
    <w:rsid w:val="679667FE"/>
    <w:rsid w:val="695210EF"/>
    <w:rsid w:val="69B860F4"/>
    <w:rsid w:val="6C447345"/>
    <w:rsid w:val="6D355B6D"/>
    <w:rsid w:val="6E305E3E"/>
    <w:rsid w:val="718104AF"/>
    <w:rsid w:val="731A7718"/>
    <w:rsid w:val="733126AF"/>
    <w:rsid w:val="74A20141"/>
    <w:rsid w:val="74FD2A17"/>
    <w:rsid w:val="772926E6"/>
    <w:rsid w:val="78082086"/>
    <w:rsid w:val="78E9634D"/>
    <w:rsid w:val="795860E6"/>
    <w:rsid w:val="7970223C"/>
    <w:rsid w:val="7A5D264E"/>
    <w:rsid w:val="7A615A2A"/>
    <w:rsid w:val="7EED085A"/>
    <w:rsid w:val="7F9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uppressAutoHyphens/>
      <w:spacing w:before="240" w:after="120" w:line="100" w:lineRule="atLeast"/>
      <w:ind w:left="283" w:right="0" w:firstLine="709"/>
      <w:jc w:val="both"/>
    </w:pPr>
    <w:rPr>
      <w:rFonts w:ascii="Verdana" w:hAnsi="Verdana" w:eastAsia="Times New Roman" w:cs="Arial"/>
      <w:bCs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800000"/>
      <w:u w:val="single"/>
    </w:rPr>
  </w:style>
  <w:style w:type="character" w:styleId="10">
    <w:name w:val="Hyperlink"/>
    <w:basedOn w:val="8"/>
    <w:qFormat/>
    <w:uiPriority w:val="0"/>
    <w:rPr>
      <w:color w:val="000080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verdana11"/>
    <w:basedOn w:val="16"/>
    <w:qFormat/>
    <w:uiPriority w:val="0"/>
  </w:style>
  <w:style w:type="character" w:customStyle="1" w:styleId="16">
    <w:name w:val="Default Paragraph Font1"/>
    <w:qFormat/>
    <w:uiPriority w:val="0"/>
  </w:style>
  <w:style w:type="paragraph" w:customStyle="1" w:styleId="17">
    <w:name w:val="Tekst podstawowy 31"/>
    <w:basedOn w:val="1"/>
    <w:qFormat/>
    <w:uiPriority w:val="0"/>
    <w:pPr>
      <w:tabs>
        <w:tab w:val="left" w:pos="360"/>
      </w:tabs>
      <w:suppressAutoHyphens/>
      <w:overflowPunct/>
      <w:spacing w:before="0" w:after="0" w:line="100" w:lineRule="atLeast"/>
      <w:ind w:left="0" w:right="52" w:firstLine="0"/>
      <w:jc w:val="both"/>
    </w:pPr>
    <w:rPr>
      <w:rFonts w:ascii="Trebuchet MS" w:hAnsi="Trebuchet MS" w:eastAsia="Times New Roman" w:cs="Courier New"/>
      <w:bCs/>
      <w:sz w:val="20"/>
      <w:szCs w:val="20"/>
    </w:rPr>
  </w:style>
  <w:style w:type="paragraph" w:customStyle="1" w:styleId="18">
    <w:name w:val="Default"/>
    <w:qFormat/>
    <w:uiPriority w:val="0"/>
    <w:pPr>
      <w:suppressAutoHyphens/>
      <w:spacing w:line="100" w:lineRule="atLeast"/>
    </w:pPr>
    <w:rPr>
      <w:rFonts w:ascii="Calibri" w:hAnsi="Calibri" w:eastAsia="SimSun" w:cs="Calibri"/>
      <w:color w:val="000000"/>
      <w:kern w:val="1"/>
      <w:sz w:val="24"/>
      <w:szCs w:val="24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1605</Words>
  <Characters>11274</Characters>
  <Lines>0</Lines>
  <Paragraphs>0</Paragraphs>
  <TotalTime>49</TotalTime>
  <ScaleCrop>false</ScaleCrop>
  <LinksUpToDate>false</LinksUpToDate>
  <CharactersWithSpaces>12766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2019-06-18T10:06:00Z</dcterms:created>
  <dc:creator>Maciej Andraka</dc:creator>
  <cp:lastModifiedBy>ma</cp:lastModifiedBy>
  <cp:lastPrinted>2020-09-02T09:41:00Z</cp:lastPrinted>
  <dcterms:modified xsi:type="dcterms:W3CDTF">2020-09-15T12:49:08Z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