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F3" w:rsidRDefault="004F7BF3" w:rsidP="004F7BF3">
      <w:pPr>
        <w:tabs>
          <w:tab w:val="left" w:pos="4500"/>
        </w:tabs>
        <w:suppressAutoHyphens w:val="0"/>
        <w:spacing w:before="100" w:after="100"/>
        <w:jc w:val="center"/>
        <w:textAlignment w:val="auto"/>
        <w:rPr>
          <w:rFonts w:ascii="Georgia" w:eastAsia="Times New Roman" w:hAnsi="Georgia"/>
          <w:b/>
          <w:i/>
          <w:color w:val="8064A2"/>
          <w:sz w:val="44"/>
          <w:szCs w:val="44"/>
          <w:lang w:eastAsia="pl-PL"/>
        </w:rPr>
      </w:pPr>
      <w:bookmarkStart w:id="0" w:name="_GoBack"/>
      <w:bookmarkEnd w:id="0"/>
    </w:p>
    <w:p w:rsidR="004F7BF3" w:rsidRDefault="004F7BF3" w:rsidP="004F7BF3">
      <w:pPr>
        <w:suppressAutoHyphens w:val="0"/>
        <w:spacing w:after="0"/>
        <w:jc w:val="center"/>
        <w:textAlignment w:val="auto"/>
        <w:rPr>
          <w:rFonts w:ascii="Georgia" w:eastAsia="Times New Roman" w:hAnsi="Georgia"/>
          <w:b/>
          <w:color w:val="FF0000"/>
          <w:sz w:val="32"/>
          <w:szCs w:val="32"/>
          <w:lang w:eastAsia="pl-PL"/>
        </w:rPr>
      </w:pPr>
    </w:p>
    <w:p w:rsidR="005E42D8" w:rsidRDefault="004F7BF3" w:rsidP="004F7BF3">
      <w:pPr>
        <w:suppressAutoHyphens w:val="0"/>
        <w:spacing w:after="0"/>
        <w:jc w:val="center"/>
        <w:textAlignment w:val="auto"/>
        <w:rPr>
          <w:rFonts w:ascii="Georgia" w:eastAsia="Times New Roman" w:hAnsi="Georgia"/>
          <w:b/>
          <w:i/>
          <w:color w:val="FF0000"/>
          <w:sz w:val="32"/>
          <w:szCs w:val="32"/>
          <w:lang w:eastAsia="pl-PL"/>
        </w:rPr>
      </w:pPr>
      <w:r>
        <w:rPr>
          <w:rFonts w:ascii="Georgia" w:eastAsia="Times New Roman" w:hAnsi="Georgia"/>
          <w:b/>
          <w:i/>
          <w:color w:val="FF0000"/>
          <w:sz w:val="32"/>
          <w:szCs w:val="32"/>
          <w:lang w:eastAsia="pl-PL"/>
        </w:rPr>
        <w:t>PUNKT SELEKTYWNEJ ZBIÓRKI ODPADÓW KOMUNALNYCH (PSZOK)</w:t>
      </w:r>
    </w:p>
    <w:p w:rsidR="005E42D8" w:rsidRDefault="005E42D8" w:rsidP="004F7BF3">
      <w:pPr>
        <w:suppressAutoHyphens w:val="0"/>
        <w:spacing w:after="0"/>
        <w:jc w:val="center"/>
        <w:textAlignment w:val="auto"/>
        <w:rPr>
          <w:rFonts w:ascii="Georgia" w:eastAsia="Times New Roman" w:hAnsi="Georgia"/>
          <w:b/>
          <w:i/>
          <w:color w:val="FF0000"/>
          <w:sz w:val="32"/>
          <w:szCs w:val="32"/>
          <w:lang w:eastAsia="pl-PL"/>
        </w:rPr>
      </w:pPr>
      <w:r>
        <w:rPr>
          <w:rFonts w:ascii="Georgia" w:eastAsia="Times New Roman" w:hAnsi="Georgia"/>
          <w:b/>
          <w:i/>
          <w:color w:val="FF0000"/>
          <w:sz w:val="32"/>
          <w:szCs w:val="32"/>
          <w:lang w:eastAsia="pl-PL"/>
        </w:rPr>
        <w:t xml:space="preserve">MIEŚCI SIĘ W ZAKŁADZIE GOSPODARKI KOMUNALNEJ I MIESZKANIOWEJ </w:t>
      </w:r>
    </w:p>
    <w:p w:rsidR="005E42D8" w:rsidRDefault="005E42D8" w:rsidP="004F7BF3">
      <w:pPr>
        <w:suppressAutoHyphens w:val="0"/>
        <w:spacing w:after="0"/>
        <w:jc w:val="center"/>
        <w:textAlignment w:val="auto"/>
      </w:pPr>
      <w:r>
        <w:rPr>
          <w:rFonts w:ascii="Georgia" w:eastAsia="Times New Roman" w:hAnsi="Georgia"/>
          <w:b/>
          <w:i/>
          <w:color w:val="FF0000"/>
          <w:sz w:val="32"/>
          <w:szCs w:val="32"/>
          <w:lang w:eastAsia="pl-PL"/>
        </w:rPr>
        <w:t>W MOŃKACH PRZY UL. KOLEJOWEJ 21, 19-100 MOŃKI</w:t>
      </w:r>
    </w:p>
    <w:p w:rsidR="005E42D8" w:rsidRDefault="005E42D8" w:rsidP="004F7BF3">
      <w:pPr>
        <w:suppressAutoHyphens w:val="0"/>
        <w:spacing w:after="0"/>
        <w:jc w:val="center"/>
        <w:textAlignment w:val="auto"/>
      </w:pPr>
    </w:p>
    <w:p w:rsidR="004F7BF3" w:rsidRPr="005E42D8" w:rsidRDefault="004F7BF3" w:rsidP="004F7BF3">
      <w:pPr>
        <w:suppressAutoHyphens w:val="0"/>
        <w:spacing w:after="0"/>
        <w:jc w:val="center"/>
        <w:textAlignment w:val="auto"/>
        <w:rPr>
          <w:rFonts w:ascii="Georgia" w:eastAsia="Times New Roman" w:hAnsi="Georgia"/>
          <w:b/>
          <w:color w:val="17365D" w:themeColor="text2" w:themeShade="BF"/>
          <w:sz w:val="32"/>
          <w:szCs w:val="32"/>
          <w:lang w:eastAsia="pl-PL"/>
        </w:rPr>
      </w:pPr>
      <w:r w:rsidRPr="005E42D8">
        <w:rPr>
          <w:rFonts w:ascii="Georgia" w:eastAsia="Times New Roman" w:hAnsi="Georgia"/>
          <w:b/>
          <w:color w:val="17365D" w:themeColor="text2" w:themeShade="BF"/>
          <w:sz w:val="32"/>
          <w:szCs w:val="32"/>
          <w:lang w:eastAsia="pl-PL"/>
        </w:rPr>
        <w:t>TU MIESZKAŃCY MIASTA I GMINY MOŃKI MOGĄ PRZEKAZAĆ SELEKTYWNIE</w:t>
      </w:r>
    </w:p>
    <w:p w:rsidR="004F7BF3" w:rsidRPr="005E42D8" w:rsidRDefault="004F7BF3" w:rsidP="004F7BF3">
      <w:pPr>
        <w:suppressAutoHyphens w:val="0"/>
        <w:spacing w:after="0"/>
        <w:jc w:val="center"/>
        <w:textAlignment w:val="auto"/>
        <w:rPr>
          <w:color w:val="17365D" w:themeColor="text2" w:themeShade="BF"/>
        </w:rPr>
      </w:pPr>
      <w:r w:rsidRPr="005E42D8">
        <w:rPr>
          <w:rFonts w:ascii="Georgia" w:eastAsia="Times New Roman" w:hAnsi="Georgia"/>
          <w:b/>
          <w:color w:val="17365D" w:themeColor="text2" w:themeShade="BF"/>
          <w:sz w:val="32"/>
          <w:szCs w:val="32"/>
          <w:lang w:eastAsia="pl-PL"/>
        </w:rPr>
        <w:t>ZEBRANE ODPADY KOMUNALNE TAKIE JAK:</w:t>
      </w:r>
    </w:p>
    <w:p w:rsidR="004F7BF3" w:rsidRDefault="004F7BF3" w:rsidP="004F7BF3">
      <w:pPr>
        <w:pStyle w:val="Akapitzlist"/>
        <w:tabs>
          <w:tab w:val="left" w:pos="5812"/>
        </w:tabs>
        <w:suppressAutoHyphens w:val="0"/>
        <w:spacing w:before="100" w:after="100"/>
        <w:ind w:left="1428"/>
        <w:jc w:val="both"/>
        <w:textAlignment w:val="auto"/>
      </w:pPr>
      <w:r>
        <w:rPr>
          <w:rFonts w:ascii="Georgia" w:eastAsia="Times New Roman" w:hAnsi="Georgia"/>
          <w:sz w:val="24"/>
          <w:szCs w:val="24"/>
          <w:lang w:eastAsia="pl-PL"/>
        </w:rPr>
        <w:t>□ OPAKOWANIA  Z  PAPIERU  I   TEKTURY,  TWORZYW  SZTUCZNYCH,  SZKŁA,   DREWNA,  METALU   ORAZ  OPAKOWANIA WIELOMATERIAŁOWE,</w:t>
      </w:r>
    </w:p>
    <w:p w:rsidR="004F7BF3" w:rsidRDefault="004F7BF3" w:rsidP="004F7BF3">
      <w:pPr>
        <w:tabs>
          <w:tab w:val="left" w:pos="5812"/>
        </w:tabs>
        <w:suppressAutoHyphens w:val="0"/>
        <w:spacing w:before="100" w:after="100"/>
        <w:ind w:left="1068"/>
        <w:jc w:val="both"/>
        <w:textAlignment w:val="auto"/>
      </w:pPr>
      <w:r>
        <w:rPr>
          <w:rFonts w:ascii="Georgia" w:eastAsia="Times New Roman" w:hAnsi="Georgia"/>
          <w:sz w:val="24"/>
          <w:szCs w:val="24"/>
          <w:lang w:eastAsia="pl-PL"/>
        </w:rPr>
        <w:t>□ ODPADY ZIELONE ( W SZCZEGÓLNOŚCI: GAŁĘZIE, LIŚCIE, SKOSZONA TRAWA</w:t>
      </w:r>
    </w:p>
    <w:p w:rsidR="004F7BF3" w:rsidRDefault="004F7BF3" w:rsidP="004F7BF3">
      <w:pPr>
        <w:tabs>
          <w:tab w:val="left" w:pos="5812"/>
        </w:tabs>
        <w:suppressAutoHyphens w:val="0"/>
        <w:spacing w:before="100" w:after="100"/>
        <w:ind w:left="1068"/>
        <w:jc w:val="both"/>
        <w:textAlignment w:val="auto"/>
      </w:pPr>
      <w:r>
        <w:rPr>
          <w:rFonts w:ascii="Georgia" w:eastAsia="Times New Roman" w:hAnsi="Georgia"/>
          <w:sz w:val="24"/>
          <w:szCs w:val="24"/>
          <w:lang w:eastAsia="pl-PL"/>
        </w:rPr>
        <w:t xml:space="preserve">□ ODPADY WIELKOGABARYTOWE (MEBLE, DRZWI, STOLARKA OKIENNA –                   WYŁĄCZNIE DREWNIANA), </w:t>
      </w:r>
    </w:p>
    <w:p w:rsidR="004F7BF3" w:rsidRDefault="004F7BF3" w:rsidP="004F7BF3">
      <w:pPr>
        <w:tabs>
          <w:tab w:val="left" w:pos="5812"/>
        </w:tabs>
        <w:suppressAutoHyphens w:val="0"/>
        <w:spacing w:before="100" w:after="100"/>
        <w:ind w:left="1068"/>
        <w:jc w:val="both"/>
        <w:textAlignment w:val="auto"/>
      </w:pPr>
      <w:r>
        <w:rPr>
          <w:rFonts w:ascii="Georgia" w:eastAsia="Times New Roman" w:hAnsi="Georgia"/>
          <w:sz w:val="24"/>
          <w:szCs w:val="24"/>
          <w:lang w:eastAsia="pl-PL"/>
        </w:rPr>
        <w:t>□ ZUŻYTY SPRZĘT ELEKTRYCZNY I ELEKTRONICZNY (WYŁĄCZNIE SPRZĘT KOMPLETNY) POCHODZĄCY Z GOSPODARSTW DOMOWYCH,</w:t>
      </w:r>
    </w:p>
    <w:p w:rsidR="004F7BF3" w:rsidRDefault="004F7BF3" w:rsidP="004F7BF3">
      <w:pPr>
        <w:tabs>
          <w:tab w:val="left" w:pos="5812"/>
        </w:tabs>
        <w:suppressAutoHyphens w:val="0"/>
        <w:spacing w:before="100" w:after="100"/>
        <w:ind w:left="1068"/>
        <w:jc w:val="both"/>
        <w:textAlignment w:val="auto"/>
      </w:pPr>
      <w:r>
        <w:rPr>
          <w:rFonts w:ascii="Georgia" w:eastAsia="Times New Roman" w:hAnsi="Georgia"/>
          <w:sz w:val="24"/>
          <w:szCs w:val="24"/>
          <w:lang w:eastAsia="pl-PL"/>
        </w:rPr>
        <w:t>□ DREWNO, TWORZYWA SZTUCZNE, SZKŁO, PAPIER I METALE,</w:t>
      </w:r>
    </w:p>
    <w:p w:rsidR="004F7BF3" w:rsidRDefault="004F7BF3" w:rsidP="004F7BF3">
      <w:pPr>
        <w:suppressAutoHyphens w:val="0"/>
        <w:spacing w:before="100" w:after="100"/>
        <w:ind w:left="1068"/>
        <w:jc w:val="both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 xml:space="preserve">□ ZUŻYTE BATERIE I AKUMULATORY, </w:t>
      </w:r>
    </w:p>
    <w:p w:rsidR="004F7BF3" w:rsidRDefault="004F7BF3" w:rsidP="004F7BF3">
      <w:pPr>
        <w:suppressAutoHyphens w:val="0"/>
        <w:spacing w:before="100" w:after="100"/>
        <w:ind w:left="1068"/>
        <w:jc w:val="both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 xml:space="preserve">□ PRZETERMINOWANE LEKI, </w:t>
      </w:r>
    </w:p>
    <w:p w:rsidR="004F7BF3" w:rsidRDefault="004F7BF3" w:rsidP="004F7BF3">
      <w:pPr>
        <w:suppressAutoHyphens w:val="0"/>
        <w:spacing w:before="100" w:after="100"/>
        <w:ind w:left="1068"/>
        <w:jc w:val="both"/>
        <w:textAlignment w:val="auto"/>
      </w:pPr>
      <w:r>
        <w:rPr>
          <w:rFonts w:ascii="Georgia" w:eastAsia="Times New Roman" w:hAnsi="Georgia"/>
          <w:sz w:val="24"/>
          <w:szCs w:val="24"/>
          <w:lang w:eastAsia="pl-PL"/>
        </w:rPr>
        <w:t xml:space="preserve">□ ZUŻYTE OPONY – WYŁĄCZNIE POCHODZĄCE Z GOSPODARSTW DOMOWYCH, </w:t>
      </w:r>
    </w:p>
    <w:p w:rsidR="004F7BF3" w:rsidRDefault="004F7BF3" w:rsidP="004F7BF3">
      <w:pPr>
        <w:suppressAutoHyphens w:val="0"/>
        <w:spacing w:before="100" w:after="100"/>
        <w:ind w:left="1068"/>
        <w:jc w:val="both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 xml:space="preserve">□ GRUZ, ODPADY BUDOWLANE I ROZBIÓRKOWE, </w:t>
      </w:r>
    </w:p>
    <w:p w:rsidR="004F7BF3" w:rsidRDefault="004F7BF3" w:rsidP="004F7BF3">
      <w:pPr>
        <w:suppressAutoHyphens w:val="0"/>
        <w:spacing w:before="100" w:after="100"/>
        <w:ind w:left="1068"/>
        <w:jc w:val="both"/>
        <w:textAlignment w:val="auto"/>
      </w:pPr>
      <w:r>
        <w:rPr>
          <w:rFonts w:ascii="Georgia" w:eastAsia="Times New Roman" w:hAnsi="Georgia"/>
          <w:sz w:val="24"/>
          <w:szCs w:val="24"/>
          <w:lang w:eastAsia="pl-PL"/>
        </w:rPr>
        <w:t>□ OPAKOWANIA PO FARBACH, LAKIERACH, ROZPUSZCZALNIKACH (NIEUSZKODZONE, SZCZELNIE ZAMKNIĘTE ),</w:t>
      </w:r>
    </w:p>
    <w:p w:rsidR="004F7BF3" w:rsidRDefault="004F7BF3" w:rsidP="004F7BF3">
      <w:pPr>
        <w:suppressAutoHyphens w:val="0"/>
        <w:spacing w:before="100" w:after="100"/>
        <w:ind w:left="1068"/>
        <w:jc w:val="both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>□ ODZIEŻ, TEKSTYLIA, BUTY, ZABAWKI.</w:t>
      </w:r>
    </w:p>
    <w:p w:rsidR="004F7BF3" w:rsidRDefault="004F7BF3" w:rsidP="004F7BF3">
      <w:pPr>
        <w:suppressAutoHyphens w:val="0"/>
        <w:spacing w:after="0"/>
        <w:ind w:left="708"/>
        <w:jc w:val="center"/>
        <w:textAlignment w:val="auto"/>
        <w:rPr>
          <w:rFonts w:ascii="Georgia" w:eastAsia="Times New Roman" w:hAnsi="Georgia"/>
          <w:b/>
          <w:i/>
          <w:color w:val="9BBB59"/>
          <w:sz w:val="24"/>
          <w:szCs w:val="24"/>
          <w:u w:val="single"/>
          <w:lang w:eastAsia="pl-PL"/>
        </w:rPr>
      </w:pPr>
      <w:r>
        <w:rPr>
          <w:rFonts w:ascii="Georgia" w:eastAsia="Times New Roman" w:hAnsi="Georgia"/>
          <w:b/>
          <w:i/>
          <w:color w:val="9BBB59"/>
          <w:sz w:val="24"/>
          <w:szCs w:val="24"/>
          <w:u w:val="single"/>
          <w:lang w:eastAsia="pl-PL"/>
        </w:rPr>
        <w:t xml:space="preserve">WARUNKIEM PRZYJĘCIA ODPADÓW NA PSZOK JEST WNIESIENIE OPŁATY ZA GOSPODAROWANIE               </w:t>
      </w:r>
    </w:p>
    <w:p w:rsidR="004F7BF3" w:rsidRPr="005E42D8" w:rsidRDefault="004F7BF3" w:rsidP="005E42D8">
      <w:pPr>
        <w:suppressAutoHyphens w:val="0"/>
        <w:spacing w:after="0"/>
        <w:ind w:left="708"/>
        <w:jc w:val="center"/>
        <w:textAlignment w:val="auto"/>
      </w:pPr>
      <w:r>
        <w:rPr>
          <w:rFonts w:ascii="Georgia" w:eastAsia="Times New Roman" w:hAnsi="Georgia"/>
          <w:b/>
          <w:i/>
          <w:color w:val="9BBB59"/>
          <w:sz w:val="24"/>
          <w:szCs w:val="24"/>
          <w:u w:val="single"/>
          <w:lang w:eastAsia="pl-PL"/>
        </w:rPr>
        <w:t xml:space="preserve"> ODPADAMI  KOMUNALNYMI ZA DANY OKRES ROZLICZENIOWY</w:t>
      </w:r>
    </w:p>
    <w:p w:rsidR="004F7BF3" w:rsidRDefault="004F7BF3" w:rsidP="004F7BF3">
      <w:pPr>
        <w:shd w:val="clear" w:color="auto" w:fill="FFFFFF"/>
        <w:suppressAutoHyphens w:val="0"/>
        <w:spacing w:after="0"/>
        <w:jc w:val="center"/>
        <w:textAlignment w:val="auto"/>
        <w:rPr>
          <w:rFonts w:ascii="Georgia" w:eastAsia="Times New Roman" w:hAnsi="Georgia"/>
          <w:b/>
          <w:bCs/>
          <w:sz w:val="24"/>
          <w:szCs w:val="24"/>
          <w:lang w:eastAsia="pl-PL"/>
        </w:rPr>
      </w:pPr>
    </w:p>
    <w:p w:rsidR="004F7BF3" w:rsidRDefault="004F7BF3" w:rsidP="004F7BF3">
      <w:pPr>
        <w:shd w:val="clear" w:color="auto" w:fill="FFFFFF"/>
        <w:suppressAutoHyphens w:val="0"/>
        <w:spacing w:after="0"/>
        <w:jc w:val="center"/>
        <w:textAlignment w:val="auto"/>
      </w:pPr>
      <w:r>
        <w:rPr>
          <w:rFonts w:ascii="Georgia" w:eastAsia="Times New Roman" w:hAnsi="Georgia"/>
          <w:b/>
          <w:bCs/>
          <w:sz w:val="24"/>
          <w:szCs w:val="24"/>
          <w:lang w:eastAsia="pl-PL"/>
        </w:rPr>
        <w:lastRenderedPageBreak/>
        <w:t xml:space="preserve">Regulamin Punktu Selektywnej Zbiórki Odpadów Komunalnych </w:t>
      </w:r>
    </w:p>
    <w:p w:rsidR="004F7BF3" w:rsidRDefault="004F7BF3" w:rsidP="004F7BF3">
      <w:pPr>
        <w:shd w:val="clear" w:color="auto" w:fill="FFFFFF"/>
        <w:suppressAutoHyphens w:val="0"/>
        <w:spacing w:after="0"/>
        <w:jc w:val="center"/>
        <w:textAlignment w:val="auto"/>
      </w:pPr>
      <w:r>
        <w:rPr>
          <w:rFonts w:ascii="Georgia" w:eastAsia="Times New Roman" w:hAnsi="Georgia"/>
          <w:sz w:val="24"/>
          <w:szCs w:val="24"/>
          <w:u w:val="single"/>
          <w:lang w:eastAsia="pl-PL"/>
        </w:rPr>
        <w:t xml:space="preserve">ul. Kolejowa 21, 19 – 100 Mońki [ baza </w:t>
      </w:r>
      <w:proofErr w:type="spellStart"/>
      <w:r>
        <w:rPr>
          <w:rFonts w:ascii="Georgia" w:eastAsia="Times New Roman" w:hAnsi="Georgia"/>
          <w:sz w:val="24"/>
          <w:szCs w:val="24"/>
          <w:u w:val="single"/>
          <w:lang w:eastAsia="pl-PL"/>
        </w:rPr>
        <w:t>ZGKiM</w:t>
      </w:r>
      <w:proofErr w:type="spellEnd"/>
      <w:r>
        <w:rPr>
          <w:rFonts w:ascii="Georgia" w:eastAsia="Times New Roman" w:hAnsi="Georgia"/>
          <w:sz w:val="24"/>
          <w:szCs w:val="24"/>
          <w:u w:val="single"/>
          <w:lang w:eastAsia="pl-PL"/>
        </w:rPr>
        <w:t xml:space="preserve"> Mońki ] </w:t>
      </w:r>
    </w:p>
    <w:p w:rsidR="004F7BF3" w:rsidRDefault="004F7BF3" w:rsidP="004F7BF3">
      <w:pPr>
        <w:shd w:val="clear" w:color="auto" w:fill="FFFFFF"/>
        <w:suppressAutoHyphens w:val="0"/>
        <w:spacing w:after="0"/>
        <w:jc w:val="center"/>
        <w:textAlignment w:val="auto"/>
      </w:pPr>
      <w:r>
        <w:rPr>
          <w:rFonts w:ascii="Georgia" w:eastAsia="Times New Roman" w:hAnsi="Georgia"/>
          <w:b/>
          <w:bCs/>
          <w:sz w:val="24"/>
          <w:szCs w:val="24"/>
          <w:lang w:eastAsia="pl-PL"/>
        </w:rPr>
        <w:t>§ 1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</w:pPr>
      <w:r>
        <w:rPr>
          <w:rFonts w:ascii="Georgia" w:eastAsia="Times New Roman" w:hAnsi="Georgia"/>
          <w:sz w:val="24"/>
          <w:szCs w:val="24"/>
          <w:lang w:eastAsia="pl-PL"/>
        </w:rPr>
        <w:t>Regulamin określa zasady przyjmowania odpadów komunalnych selektywnie zebranych przez Punkt Selektywnej Zbiórki Odpadów Komunalnych, zwane dalej „PSZOK”.</w:t>
      </w:r>
    </w:p>
    <w:p w:rsidR="004F7BF3" w:rsidRDefault="004F7BF3" w:rsidP="004F7BF3">
      <w:pPr>
        <w:shd w:val="clear" w:color="auto" w:fill="FFFFFF"/>
        <w:suppressAutoHyphens w:val="0"/>
        <w:spacing w:after="0"/>
        <w:jc w:val="center"/>
        <w:textAlignment w:val="auto"/>
      </w:pPr>
      <w:r>
        <w:rPr>
          <w:rFonts w:ascii="Georgia" w:eastAsia="Times New Roman" w:hAnsi="Georgia"/>
          <w:b/>
          <w:bCs/>
          <w:sz w:val="24"/>
          <w:szCs w:val="24"/>
          <w:lang w:eastAsia="pl-PL"/>
        </w:rPr>
        <w:t>§ 2</w:t>
      </w:r>
    </w:p>
    <w:p w:rsidR="004F7BF3" w:rsidRDefault="004F7BF3" w:rsidP="004F7BF3">
      <w:pPr>
        <w:numPr>
          <w:ilvl w:val="0"/>
          <w:numId w:val="1"/>
        </w:numPr>
        <w:shd w:val="clear" w:color="auto" w:fill="FFFFFF"/>
        <w:suppressAutoHyphens w:val="0"/>
        <w:spacing w:after="0"/>
        <w:textAlignment w:val="auto"/>
      </w:pPr>
      <w:r>
        <w:rPr>
          <w:rFonts w:ascii="Georgia" w:eastAsia="Times New Roman" w:hAnsi="Georgia"/>
          <w:color w:val="222222"/>
          <w:lang w:eastAsia="pl-PL"/>
        </w:rPr>
        <w:t xml:space="preserve">PSZOK zlokalizowany jest na terenie bazy Zakładu Gospodarki Komunalnej i Mieszkaniowej w Mońkach, przy ul. Kolejowej 21. </w:t>
      </w:r>
    </w:p>
    <w:p w:rsidR="004F7BF3" w:rsidRDefault="004F7BF3" w:rsidP="004F7BF3">
      <w:pPr>
        <w:numPr>
          <w:ilvl w:val="0"/>
          <w:numId w:val="1"/>
        </w:numPr>
        <w:shd w:val="clear" w:color="auto" w:fill="FFFFFF"/>
        <w:suppressAutoHyphens w:val="0"/>
        <w:spacing w:after="0"/>
        <w:textAlignment w:val="auto"/>
      </w:pPr>
      <w:r>
        <w:rPr>
          <w:rFonts w:ascii="Georgia" w:eastAsia="Times New Roman" w:hAnsi="Georgia"/>
          <w:lang w:eastAsia="pl-PL"/>
        </w:rPr>
        <w:t xml:space="preserve">PSZOK jest czynny w </w:t>
      </w:r>
      <w:r>
        <w:rPr>
          <w:rFonts w:ascii="Georgia" w:eastAsia="Times New Roman" w:hAnsi="Georgia"/>
          <w:color w:val="222222"/>
          <w:lang w:eastAsia="pl-PL"/>
        </w:rPr>
        <w:t xml:space="preserve">dniach </w:t>
      </w:r>
      <w:r>
        <w:rPr>
          <w:rFonts w:ascii="Georgia" w:eastAsia="Times New Roman" w:hAnsi="Georgia"/>
          <w:color w:val="222222"/>
          <w:u w:val="single"/>
          <w:lang w:eastAsia="pl-PL"/>
        </w:rPr>
        <w:t>wtorek - sobota</w:t>
      </w:r>
      <w:r>
        <w:rPr>
          <w:rFonts w:ascii="Georgia" w:eastAsia="Times New Roman" w:hAnsi="Georgia"/>
          <w:color w:val="222222"/>
          <w:lang w:eastAsia="pl-PL"/>
        </w:rPr>
        <w:t xml:space="preserve"> w godzinach</w:t>
      </w:r>
      <w:r>
        <w:rPr>
          <w:rFonts w:ascii="Georgia" w:eastAsia="Times New Roman" w:hAnsi="Georgia"/>
          <w:b/>
          <w:bCs/>
          <w:color w:val="222222"/>
          <w:lang w:eastAsia="pl-PL"/>
        </w:rPr>
        <w:t xml:space="preserve"> 8.00–16.00. </w:t>
      </w:r>
      <w:r>
        <w:rPr>
          <w:rFonts w:ascii="Georgia" w:eastAsia="Times New Roman" w:hAnsi="Georgia"/>
          <w:color w:val="222222"/>
          <w:lang w:eastAsia="pl-PL"/>
        </w:rPr>
        <w:t>W poniedziałek Punkt jest nieczynny.</w:t>
      </w:r>
    </w:p>
    <w:p w:rsidR="004F7BF3" w:rsidRDefault="004F7BF3" w:rsidP="004F7BF3">
      <w:pPr>
        <w:numPr>
          <w:ilvl w:val="0"/>
          <w:numId w:val="1"/>
        </w:numPr>
        <w:shd w:val="clear" w:color="auto" w:fill="FFFFFF"/>
        <w:suppressAutoHyphens w:val="0"/>
        <w:spacing w:after="0"/>
        <w:textAlignment w:val="auto"/>
      </w:pPr>
      <w:r>
        <w:rPr>
          <w:rFonts w:ascii="Georgia" w:eastAsia="Times New Roman" w:hAnsi="Georgia"/>
          <w:lang w:eastAsia="pl-PL"/>
        </w:rPr>
        <w:t>W uzasadnionych przypadkach przyjmowanie odpadów może być okresowo wstrzymane lub zmieniony czas pracy punktu.</w:t>
      </w:r>
    </w:p>
    <w:p w:rsidR="004F7BF3" w:rsidRDefault="004F7BF3" w:rsidP="004F7BF3">
      <w:pPr>
        <w:numPr>
          <w:ilvl w:val="0"/>
          <w:numId w:val="1"/>
        </w:numPr>
        <w:shd w:val="clear" w:color="auto" w:fill="FFFFFF"/>
        <w:suppressAutoHyphens w:val="0"/>
        <w:spacing w:after="0"/>
        <w:textAlignment w:val="auto"/>
      </w:pPr>
      <w:r>
        <w:rPr>
          <w:rFonts w:ascii="Georgia" w:eastAsia="Times New Roman" w:hAnsi="Georgia"/>
          <w:lang w:eastAsia="pl-PL"/>
        </w:rPr>
        <w:t>Przyjęcia odpadów dokonuje się po sprawdzeniu zawartości dostarczonych odpadów, ich czystości, składu, zabezpieczenia itp..</w:t>
      </w:r>
    </w:p>
    <w:p w:rsidR="004F7BF3" w:rsidRDefault="004F7BF3" w:rsidP="004F7BF3">
      <w:pPr>
        <w:numPr>
          <w:ilvl w:val="0"/>
          <w:numId w:val="1"/>
        </w:numPr>
        <w:shd w:val="clear" w:color="auto" w:fill="FFFFFF"/>
        <w:suppressAutoHyphens w:val="0"/>
        <w:spacing w:after="0"/>
        <w:textAlignment w:val="auto"/>
      </w:pPr>
      <w:r>
        <w:rPr>
          <w:rFonts w:ascii="Georgia" w:eastAsia="Times New Roman" w:hAnsi="Georgia"/>
          <w:lang w:eastAsia="pl-PL"/>
        </w:rPr>
        <w:t xml:space="preserve">Dostarczone przez mieszkańca, właściciela nieruchomości lub upoważnioną przez właściciela nieruchomości osobę odpady PSZOK przyjmuje nieodpłatnie pod </w:t>
      </w:r>
      <w:r>
        <w:rPr>
          <w:rFonts w:ascii="Georgia" w:eastAsia="Times New Roman" w:hAnsi="Georgia"/>
          <w:u w:val="single"/>
          <w:lang w:eastAsia="pl-PL"/>
        </w:rPr>
        <w:t xml:space="preserve">warunkiem </w:t>
      </w:r>
      <w:r>
        <w:rPr>
          <w:rFonts w:ascii="Georgia" w:eastAsia="Times New Roman" w:hAnsi="Georgia"/>
          <w:color w:val="222222"/>
          <w:u w:val="single"/>
          <w:lang w:eastAsia="pl-PL"/>
        </w:rPr>
        <w:t>wniesienia opłaty za gospodarowanie odpadami komunalnymi za dany okres rozliczeniowy</w:t>
      </w:r>
    </w:p>
    <w:p w:rsidR="004F7BF3" w:rsidRDefault="004F7BF3" w:rsidP="004F7BF3">
      <w:pPr>
        <w:shd w:val="clear" w:color="auto" w:fill="FFFFFF"/>
        <w:suppressAutoHyphens w:val="0"/>
        <w:spacing w:after="0"/>
        <w:jc w:val="center"/>
        <w:textAlignment w:val="auto"/>
      </w:pPr>
      <w:r>
        <w:rPr>
          <w:rFonts w:ascii="Georgia" w:eastAsia="Times New Roman" w:hAnsi="Georgia"/>
          <w:b/>
          <w:bCs/>
          <w:sz w:val="24"/>
          <w:szCs w:val="24"/>
          <w:lang w:eastAsia="pl-PL"/>
        </w:rPr>
        <w:t>§ 3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</w:pPr>
      <w:r>
        <w:rPr>
          <w:rFonts w:ascii="Georgia" w:eastAsia="Times New Roman" w:hAnsi="Georgia"/>
          <w:sz w:val="24"/>
          <w:szCs w:val="24"/>
          <w:lang w:eastAsia="pl-PL"/>
        </w:rPr>
        <w:t>1.      PSZOK przyjmuje nieodpłatnie odpady komunalne selektywnie zebrane wytworzone i dostarczone przez mieszkańców Miasta i Gminy Mońki pochodzące wyłącznie z gospodarstw domowych.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</w:pPr>
      <w:r>
        <w:rPr>
          <w:rFonts w:ascii="Georgia" w:eastAsia="Times New Roman" w:hAnsi="Georgia"/>
          <w:sz w:val="24"/>
          <w:szCs w:val="24"/>
          <w:lang w:eastAsia="pl-PL"/>
        </w:rPr>
        <w:t>2.  W PSZOK zbierane są tylko i wyłącznie rodzaje odpadów sklasyfikowane zgodnie z rozporządzeniem Ministra Środowiska z dnia 27 września 2001 r. w sprawie katalogu odpadów [ Dz. U. z 2001 r. Nr 112, poz. 1206 ].</w:t>
      </w:r>
    </w:p>
    <w:p w:rsidR="004F7BF3" w:rsidRDefault="004F7BF3" w:rsidP="004F7BF3">
      <w:pPr>
        <w:shd w:val="clear" w:color="auto" w:fill="FFFFFF"/>
        <w:suppressAutoHyphens w:val="0"/>
        <w:spacing w:after="0"/>
        <w:jc w:val="center"/>
        <w:textAlignment w:val="auto"/>
      </w:pPr>
      <w:r>
        <w:rPr>
          <w:rFonts w:ascii="Georgia" w:eastAsia="Times New Roman" w:hAnsi="Georgia"/>
          <w:b/>
          <w:bCs/>
          <w:sz w:val="24"/>
          <w:szCs w:val="24"/>
          <w:lang w:eastAsia="pl-PL"/>
        </w:rPr>
        <w:t>§ 4</w:t>
      </w:r>
    </w:p>
    <w:p w:rsidR="004F7BF3" w:rsidRDefault="004F7BF3" w:rsidP="004F7BF3">
      <w:pPr>
        <w:numPr>
          <w:ilvl w:val="0"/>
          <w:numId w:val="2"/>
        </w:numPr>
        <w:shd w:val="clear" w:color="auto" w:fill="FFFFFF"/>
        <w:suppressAutoHyphens w:val="0"/>
        <w:spacing w:after="0"/>
        <w:textAlignment w:val="auto"/>
      </w:pPr>
      <w:r>
        <w:rPr>
          <w:rFonts w:ascii="Georgia" w:eastAsia="Times New Roman" w:hAnsi="Georgia"/>
          <w:color w:val="222222"/>
          <w:lang w:eastAsia="pl-PL"/>
        </w:rPr>
        <w:t>Odpady takie jak tj.: farby, rozpuszczalniki, opakowania po substancjach niebezpiecznych (w tym aerozole) powinny znajdować się w szczelnych (niecieknących) i nieuszkodzonych opakowaniach oraz posiadać oryginalną informację (etykietę), umożliwiającą identyfikację odpadu w chwili przekazania.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</w:pPr>
      <w:r>
        <w:rPr>
          <w:rFonts w:ascii="Georgia" w:eastAsia="Times New Roman" w:hAnsi="Georgia"/>
          <w:lang w:eastAsia="pl-PL"/>
        </w:rPr>
        <w:t>2.  Odpady ulegające biodegradacji [ liście, skoszona trawa ], przyjmowane są w workach foliowych o pojemności od 60 do 120 l. Przyjęcie odpadów wymaga opróżnienia z worków do kontenera lub wskazane przez pracownika miejsce.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</w:pPr>
      <w:r>
        <w:rPr>
          <w:rFonts w:ascii="Georgia" w:eastAsia="Times New Roman" w:hAnsi="Georgia"/>
          <w:lang w:eastAsia="pl-PL"/>
        </w:rPr>
        <w:t>3. Odpady ulegające biodegradacji [ drewno, gałęzie ], przyjmowane są luzem oraz składowane w wyznaczonym miejscu wskazanym przez pracownika PSZOK.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</w:pPr>
      <w:r>
        <w:rPr>
          <w:rFonts w:ascii="Georgia" w:eastAsia="Times New Roman" w:hAnsi="Georgia"/>
          <w:color w:val="222222"/>
          <w:lang w:eastAsia="pl-PL"/>
        </w:rPr>
        <w:t xml:space="preserve">4. Odpady z betonu oraz gruz przyjmowane są w workach lub luzem. Przyjęcie odpadów wymaga opróżnienia z worków do kontenera lub wskazane przez pracownika miejsce. 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</w:pPr>
      <w:r>
        <w:rPr>
          <w:rFonts w:ascii="Georgia" w:eastAsia="Times New Roman" w:hAnsi="Georgia"/>
          <w:color w:val="222222"/>
          <w:lang w:eastAsia="pl-PL"/>
        </w:rPr>
        <w:t>5. Przeterminowane lekarstwa przyjmowane są wyłącznie w oryginalnych opakowaniach lub blistrach, butelkach posiadających widoczne oznaczenia co do rodzaju leku.</w:t>
      </w:r>
    </w:p>
    <w:p w:rsidR="004F7BF3" w:rsidRDefault="004F7BF3" w:rsidP="004F7BF3">
      <w:pPr>
        <w:shd w:val="clear" w:color="auto" w:fill="FFFFFF"/>
        <w:suppressAutoHyphens w:val="0"/>
        <w:spacing w:after="0"/>
        <w:jc w:val="center"/>
        <w:textAlignment w:val="auto"/>
      </w:pPr>
      <w:r>
        <w:rPr>
          <w:rFonts w:ascii="Georgia" w:eastAsia="Times New Roman" w:hAnsi="Georgia"/>
          <w:b/>
          <w:bCs/>
          <w:sz w:val="24"/>
          <w:szCs w:val="24"/>
          <w:lang w:eastAsia="pl-PL"/>
        </w:rPr>
        <w:t>§ 5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>1. Odpady dostarczone do PSZOK muszą być posegregowane.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>2. Dostarczone odpady nie mogą być zmieszane i zanieczyszczone innymi odpadami.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 xml:space="preserve">3. Dostarczone odpady muszą być właściwie zabezpieczone np. przed wyciekaniem, możliwością skaleczenia itp.. 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>4. Wyładunek odpadów dostarczanych do PSZOK, w miejsca wskazane przez pracownika, należy do osoby dostarczającej.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</w:pPr>
      <w:r>
        <w:rPr>
          <w:rFonts w:ascii="Georgia" w:eastAsia="Times New Roman" w:hAnsi="Georgia"/>
          <w:sz w:val="24"/>
          <w:szCs w:val="24"/>
          <w:lang w:eastAsia="pl-PL"/>
        </w:rPr>
        <w:lastRenderedPageBreak/>
        <w:t xml:space="preserve">5. PSZOK </w:t>
      </w:r>
      <w:r>
        <w:rPr>
          <w:rFonts w:ascii="Georgia" w:eastAsia="Times New Roman" w:hAnsi="Georgia"/>
          <w:b/>
          <w:bCs/>
          <w:sz w:val="24"/>
          <w:szCs w:val="24"/>
          <w:u w:val="single"/>
          <w:lang w:eastAsia="pl-PL"/>
        </w:rPr>
        <w:t>bezpłatnie przyjmuje</w:t>
      </w:r>
      <w:r>
        <w:rPr>
          <w:rFonts w:ascii="Georgia" w:eastAsia="Times New Roman" w:hAnsi="Georgia"/>
          <w:sz w:val="24"/>
          <w:szCs w:val="24"/>
          <w:lang w:eastAsia="pl-PL"/>
        </w:rPr>
        <w:t xml:space="preserve"> selektywnie zebrane odpady komunalne: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>1) opakowania z papieru i tektury, tworzyw sztucznych, szkła, drewna, metalu oraz opakowania wielomateriałowe;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>2) odpady zielone ( w szczególności: gałęzie, liście, skoszona trawa);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>3) odpady wielkogabarytowe [ meble, drzwi, stolarka okienna – wyłącznie drewniana ];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>4) zużyty sprzęt elektryczny i elektroniczny [ wyłącznie sprzęt kompletny ];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>5) drewno, tworzywa sztuczne, szkło, papier i metale;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>6) zużyte baterie i akumulatory;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>7) przeterminowane leki;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>8) zużyte opony – wyłącznie pochodzące z gospodarstw domowych,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 xml:space="preserve">9) gruz, odpady budowlane i rozbiórkowe 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>10) opakowania po farbach, lakierach, rozpuszczalnikach [ nieuszkodzone, szczelnie zamknięte ],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>11) odzież, tekstylia, buty, zabawki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</w:pPr>
      <w:r>
        <w:rPr>
          <w:rFonts w:ascii="Georgia" w:eastAsia="Times New Roman" w:hAnsi="Georgia"/>
          <w:sz w:val="24"/>
          <w:szCs w:val="24"/>
          <w:lang w:eastAsia="pl-PL"/>
        </w:rPr>
        <w:t xml:space="preserve">6. Do PSZOK </w:t>
      </w:r>
      <w:r>
        <w:rPr>
          <w:rFonts w:ascii="Georgia" w:eastAsia="Times New Roman" w:hAnsi="Georgia"/>
          <w:b/>
          <w:bCs/>
          <w:sz w:val="24"/>
          <w:szCs w:val="24"/>
          <w:u w:val="single"/>
          <w:lang w:eastAsia="pl-PL"/>
        </w:rPr>
        <w:t>nie są przyjmowane</w:t>
      </w:r>
      <w:r>
        <w:rPr>
          <w:rFonts w:ascii="Georgia" w:eastAsia="Times New Roman" w:hAnsi="Georgia"/>
          <w:sz w:val="24"/>
          <w:szCs w:val="24"/>
          <w:lang w:eastAsia="pl-PL"/>
        </w:rPr>
        <w:t xml:space="preserve"> następujące rodzaje odpadów: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</w:pPr>
      <w:r>
        <w:rPr>
          <w:rFonts w:ascii="Georgia" w:eastAsia="Times New Roman" w:hAnsi="Georgia"/>
          <w:sz w:val="24"/>
          <w:szCs w:val="24"/>
          <w:lang w:eastAsia="pl-PL"/>
        </w:rPr>
        <w:t xml:space="preserve">1) materiały izolacyjne: styropian, wełna mineralna, papa, elementy elewacyjne np. typu </w:t>
      </w:r>
      <w:proofErr w:type="spellStart"/>
      <w:r>
        <w:rPr>
          <w:rFonts w:ascii="Georgia" w:eastAsia="Times New Roman" w:hAnsi="Georgia"/>
          <w:sz w:val="24"/>
          <w:szCs w:val="24"/>
          <w:lang w:eastAsia="pl-PL"/>
        </w:rPr>
        <w:t>siding</w:t>
      </w:r>
      <w:proofErr w:type="spellEnd"/>
      <w:r>
        <w:rPr>
          <w:rFonts w:ascii="Georgia" w:eastAsia="Times New Roman" w:hAnsi="Georgia"/>
          <w:sz w:val="24"/>
          <w:szCs w:val="24"/>
          <w:lang w:eastAsia="pl-PL"/>
        </w:rPr>
        <w:t xml:space="preserve">, podsufitki i obicia PVC, stolarka okienna i drzwiowa z profili PVC i aluminium, 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>2) zmieszane odpady komunalne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</w:pPr>
      <w:r>
        <w:rPr>
          <w:rFonts w:ascii="Georgia" w:eastAsia="Times New Roman" w:hAnsi="Georgia"/>
          <w:sz w:val="24"/>
          <w:szCs w:val="24"/>
          <w:lang w:eastAsia="pl-PL"/>
        </w:rPr>
        <w:t xml:space="preserve">3) zmieszane odpady budowlane [ gruz zanieczyszczony odpadami typu: worki, opakowania po materiałach budowlanych, pianką poliuretanową itp. ], 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>4) folia po sianokiszonce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>5) ceramika użytkowa,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 xml:space="preserve">6) lustra, 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</w:pPr>
      <w:r>
        <w:rPr>
          <w:rFonts w:ascii="Georgia" w:eastAsia="Times New Roman" w:hAnsi="Georgia"/>
          <w:sz w:val="24"/>
          <w:szCs w:val="24"/>
          <w:lang w:eastAsia="pl-PL"/>
        </w:rPr>
        <w:t xml:space="preserve">7) szyby i części samochodowe </w:t>
      </w:r>
      <w:r>
        <w:rPr>
          <w:rFonts w:ascii="Georgia" w:eastAsia="Times New Roman" w:hAnsi="Georgia"/>
          <w:color w:val="222222"/>
          <w:sz w:val="24"/>
          <w:szCs w:val="24"/>
          <w:lang w:eastAsia="pl-PL"/>
        </w:rPr>
        <w:t>(tj. zderzaki, reflektory, części karoserii itp.),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>8) tworzywa sztuczne pochodzenia medycznego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>9) materiały zawierające azbest</w:t>
      </w:r>
    </w:p>
    <w:p w:rsidR="004F7BF3" w:rsidRDefault="004F7BF3" w:rsidP="004F7BF3">
      <w:pPr>
        <w:shd w:val="clear" w:color="auto" w:fill="FFFFFF"/>
        <w:suppressAutoHyphens w:val="0"/>
        <w:spacing w:after="0"/>
        <w:jc w:val="center"/>
        <w:textAlignment w:val="auto"/>
      </w:pPr>
      <w:r>
        <w:rPr>
          <w:rFonts w:ascii="Georgia" w:eastAsia="Times New Roman" w:hAnsi="Georgia"/>
          <w:b/>
          <w:bCs/>
          <w:sz w:val="24"/>
          <w:szCs w:val="24"/>
          <w:lang w:eastAsia="pl-PL"/>
        </w:rPr>
        <w:t>§ 6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>1. Pracownik PSZOK ma prawo odmówić przyjęcia odpadów przez dostarczającego w przypadku: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>a) stwierdzenia iż odpady dostarczone nie znajdują się na wykazie odpadów przyjmowanych,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</w:pPr>
      <w:r>
        <w:rPr>
          <w:rFonts w:ascii="Georgia" w:eastAsia="Times New Roman" w:hAnsi="Georgia"/>
          <w:sz w:val="24"/>
          <w:szCs w:val="24"/>
          <w:lang w:eastAsia="pl-PL"/>
        </w:rPr>
        <w:t xml:space="preserve">b) stwierdzenia braku możliwości identyfikacji odpadów niebezpiecznych </w:t>
      </w:r>
      <w:r>
        <w:rPr>
          <w:rFonts w:ascii="Georgia" w:eastAsia="Times New Roman" w:hAnsi="Georgia"/>
          <w:color w:val="222222"/>
          <w:sz w:val="24"/>
          <w:szCs w:val="24"/>
          <w:lang w:eastAsia="pl-PL"/>
        </w:rPr>
        <w:t xml:space="preserve">( brak etykiet ), 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</w:pPr>
      <w:r>
        <w:rPr>
          <w:rFonts w:ascii="Georgia" w:eastAsia="Times New Roman" w:hAnsi="Georgia"/>
          <w:color w:val="222222"/>
          <w:sz w:val="24"/>
          <w:szCs w:val="24"/>
          <w:lang w:eastAsia="pl-PL"/>
        </w:rPr>
        <w:t>c) dostarczenia odpadów w cieknących i nieoznakowanych opakowaniach.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</w:pPr>
      <w:r>
        <w:rPr>
          <w:rFonts w:ascii="Georgia" w:eastAsia="Times New Roman" w:hAnsi="Georgia"/>
          <w:sz w:val="24"/>
          <w:szCs w:val="24"/>
          <w:lang w:eastAsia="pl-PL"/>
        </w:rPr>
        <w:t xml:space="preserve">d) stwierdzenia iż ilość i rodzaj odpadów wskazuje iż nie pochodzą z gospodarstwa domowego np. </w:t>
      </w:r>
      <w:r>
        <w:rPr>
          <w:rFonts w:ascii="Georgia" w:eastAsia="Times New Roman" w:hAnsi="Georgia"/>
          <w:color w:val="222222"/>
          <w:sz w:val="24"/>
          <w:szCs w:val="24"/>
          <w:lang w:eastAsia="pl-PL"/>
        </w:rPr>
        <w:t xml:space="preserve">chemikalia nietypowe dla prac domowych: kwasy, zasady, sole chemiczne, odczynniki chemiczne) – zwłaszcza w dużych ilościach, 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</w:pPr>
      <w:r>
        <w:rPr>
          <w:rFonts w:ascii="Georgia" w:eastAsia="Times New Roman" w:hAnsi="Georgia"/>
          <w:sz w:val="24"/>
          <w:szCs w:val="24"/>
          <w:lang w:eastAsia="pl-PL"/>
        </w:rPr>
        <w:t xml:space="preserve">e) stwierdzenia iż ilość odpadów wskazuje na to </w:t>
      </w:r>
      <w:r>
        <w:rPr>
          <w:rFonts w:ascii="Georgia" w:eastAsia="Times New Roman" w:hAnsi="Georgia"/>
          <w:color w:val="222222"/>
          <w:sz w:val="24"/>
          <w:szCs w:val="24"/>
          <w:lang w:eastAsia="pl-PL"/>
        </w:rPr>
        <w:t xml:space="preserve">że pochodzą z działalności gospodarczej – tj. wszelkie odpady w ilościach masowych ( w beczkach, workach, skrzyniach, np. zawierających kilkanaście butelek tego samego odpadu), 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</w:pPr>
      <w:r>
        <w:rPr>
          <w:rFonts w:ascii="Georgia" w:eastAsia="Times New Roman" w:hAnsi="Georgia"/>
          <w:color w:val="222222"/>
          <w:sz w:val="24"/>
          <w:szCs w:val="24"/>
          <w:lang w:eastAsia="pl-PL"/>
        </w:rPr>
        <w:lastRenderedPageBreak/>
        <w:t>2. Pracownik PSZOK ma prawo odmówić przyjęcia odpadu jeśli byłoby to sprzeczne z warunkami określonymi w niniejszym Regulaminie lub z przepisami prawa oraz mogłoby zagrażać zdrowiu i życiu ludzi bądź środowisku naturalnemu.</w:t>
      </w:r>
    </w:p>
    <w:p w:rsidR="004F7BF3" w:rsidRDefault="004F7BF3" w:rsidP="004F7BF3">
      <w:pPr>
        <w:shd w:val="clear" w:color="auto" w:fill="FFFFFF"/>
        <w:suppressAutoHyphens w:val="0"/>
        <w:spacing w:after="0"/>
        <w:jc w:val="center"/>
        <w:textAlignment w:val="auto"/>
      </w:pPr>
      <w:r>
        <w:rPr>
          <w:rFonts w:ascii="Georgia" w:eastAsia="Times New Roman" w:hAnsi="Georgia"/>
          <w:b/>
          <w:bCs/>
          <w:sz w:val="24"/>
          <w:szCs w:val="24"/>
          <w:lang w:eastAsia="pl-PL"/>
        </w:rPr>
        <w:t>§ 7</w:t>
      </w:r>
    </w:p>
    <w:p w:rsidR="004F7BF3" w:rsidRDefault="004F7BF3" w:rsidP="004F7BF3">
      <w:pPr>
        <w:numPr>
          <w:ilvl w:val="0"/>
          <w:numId w:val="3"/>
        </w:numPr>
        <w:shd w:val="clear" w:color="auto" w:fill="FFFFFF"/>
        <w:suppressAutoHyphens w:val="0"/>
        <w:spacing w:after="0"/>
        <w:textAlignment w:val="auto"/>
      </w:pPr>
      <w:r>
        <w:rPr>
          <w:rFonts w:ascii="Georgia" w:eastAsia="Times New Roman" w:hAnsi="Georgia"/>
          <w:lang w:eastAsia="pl-PL"/>
        </w:rPr>
        <w:t>Każdorazowe przyjęcie odpadów do PSZOK potwierdzane jest na formularzu przyjęcia odpadów.</w:t>
      </w:r>
      <w:r>
        <w:rPr>
          <w:rFonts w:ascii="Georgia" w:eastAsia="Times New Roman" w:hAnsi="Georgia"/>
          <w:color w:val="222222"/>
          <w:lang w:eastAsia="pl-PL"/>
        </w:rPr>
        <w:t xml:space="preserve"> </w:t>
      </w:r>
    </w:p>
    <w:p w:rsidR="004F7BF3" w:rsidRDefault="004F7BF3" w:rsidP="004F7BF3">
      <w:pPr>
        <w:numPr>
          <w:ilvl w:val="0"/>
          <w:numId w:val="3"/>
        </w:numPr>
        <w:shd w:val="clear" w:color="auto" w:fill="FFFFFF"/>
        <w:suppressAutoHyphens w:val="0"/>
        <w:spacing w:after="0"/>
        <w:textAlignment w:val="auto"/>
      </w:pPr>
      <w:r>
        <w:rPr>
          <w:rFonts w:ascii="Georgia" w:eastAsia="Times New Roman" w:hAnsi="Georgia"/>
          <w:color w:val="222222"/>
          <w:lang w:eastAsia="pl-PL"/>
        </w:rPr>
        <w:t>Mieszkańcy mogą transportować odpady wyłącznie samochodami osobowymi z przyczepką lub samochodami dostawczymi do 3,5 tony.</w:t>
      </w:r>
    </w:p>
    <w:p w:rsidR="004F7BF3" w:rsidRDefault="004F7BF3" w:rsidP="004F7BF3">
      <w:pPr>
        <w:shd w:val="clear" w:color="auto" w:fill="FFFFFF"/>
        <w:suppressAutoHyphens w:val="0"/>
        <w:spacing w:after="0"/>
        <w:jc w:val="center"/>
        <w:textAlignment w:val="auto"/>
        <w:rPr>
          <w:rFonts w:ascii="Georgia" w:eastAsia="Times New Roman" w:hAnsi="Georgia"/>
          <w:b/>
          <w:bCs/>
          <w:lang w:eastAsia="pl-PL"/>
        </w:rPr>
      </w:pPr>
    </w:p>
    <w:p w:rsidR="004F7BF3" w:rsidRDefault="004F7BF3" w:rsidP="004F7BF3">
      <w:pPr>
        <w:shd w:val="clear" w:color="auto" w:fill="FFFFFF"/>
        <w:suppressAutoHyphens w:val="0"/>
        <w:spacing w:after="0"/>
        <w:jc w:val="center"/>
        <w:textAlignment w:val="auto"/>
      </w:pPr>
      <w:r>
        <w:rPr>
          <w:rFonts w:ascii="Georgia" w:eastAsia="Times New Roman" w:hAnsi="Georgia"/>
          <w:b/>
          <w:bCs/>
          <w:lang w:eastAsia="pl-PL"/>
        </w:rPr>
        <w:t>§ 8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</w:pPr>
      <w:r>
        <w:rPr>
          <w:rFonts w:ascii="Georgia" w:eastAsia="Times New Roman" w:hAnsi="Georgia"/>
          <w:sz w:val="24"/>
          <w:szCs w:val="24"/>
          <w:lang w:eastAsia="pl-PL"/>
        </w:rPr>
        <w:t>1. Na terenie PSZOK dzieci poniżej 12 roku życia mogą przebywać jedynie pod opieką osoby pełnoletniej.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</w:pPr>
      <w:r>
        <w:rPr>
          <w:rFonts w:ascii="Georgia" w:eastAsia="Times New Roman" w:hAnsi="Georgia"/>
          <w:sz w:val="24"/>
          <w:szCs w:val="24"/>
          <w:lang w:eastAsia="pl-PL"/>
        </w:rPr>
        <w:t>2. Na terenie PSZOK obowiązuje organizacja ruchu oraz kierunek poruszania się zgodnie z oznakowaniem oraz wskazaniami pracownika PSZOK.</w:t>
      </w:r>
    </w:p>
    <w:p w:rsidR="004F7BF3" w:rsidRDefault="004F7BF3" w:rsidP="004F7BF3">
      <w:pPr>
        <w:suppressAutoHyphens w:val="0"/>
        <w:spacing w:after="0"/>
        <w:textAlignment w:val="auto"/>
      </w:pPr>
      <w:r>
        <w:rPr>
          <w:rFonts w:ascii="Georgia" w:eastAsia="Times New Roman" w:hAnsi="Georgia"/>
          <w:sz w:val="24"/>
          <w:szCs w:val="24"/>
          <w:lang w:eastAsia="pl-PL"/>
        </w:rPr>
        <w:t>3. Wejście do boksów i miejsc przeznaczonych do składowania odpadów jest możliwe wyłącznie w obecności i na wskazanie pracownika PSZOK.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</w:pPr>
      <w:r>
        <w:rPr>
          <w:rFonts w:ascii="Georgia" w:eastAsia="Times New Roman" w:hAnsi="Georgia"/>
          <w:sz w:val="24"/>
          <w:szCs w:val="24"/>
          <w:lang w:eastAsia="pl-PL"/>
        </w:rPr>
        <w:t>4. Operator PSZOK nie ponosi odpowiedzialności za ewentualne wypadki czy też zdarzenia powstałe w wyniku nieprzestrzegania zapisów niniejszego regulaminu.</w:t>
      </w:r>
    </w:p>
    <w:p w:rsidR="004F7BF3" w:rsidRDefault="004F7BF3" w:rsidP="004F7BF3">
      <w:pPr>
        <w:shd w:val="clear" w:color="auto" w:fill="FFFFFF"/>
        <w:suppressAutoHyphens w:val="0"/>
        <w:spacing w:after="0"/>
        <w:jc w:val="center"/>
        <w:textAlignment w:val="auto"/>
        <w:rPr>
          <w:rFonts w:ascii="Georgia" w:eastAsia="Times New Roman" w:hAnsi="Georgia"/>
          <w:b/>
          <w:bCs/>
          <w:sz w:val="24"/>
          <w:szCs w:val="24"/>
          <w:lang w:eastAsia="pl-PL"/>
        </w:rPr>
      </w:pPr>
    </w:p>
    <w:p w:rsidR="004F7BF3" w:rsidRDefault="004F7BF3" w:rsidP="004F7BF3">
      <w:pPr>
        <w:shd w:val="clear" w:color="auto" w:fill="FFFFFF"/>
        <w:suppressAutoHyphens w:val="0"/>
        <w:spacing w:after="0"/>
        <w:jc w:val="center"/>
        <w:textAlignment w:val="auto"/>
      </w:pPr>
      <w:r>
        <w:rPr>
          <w:rFonts w:ascii="Georgia" w:eastAsia="Times New Roman" w:hAnsi="Georgia"/>
          <w:b/>
          <w:bCs/>
          <w:sz w:val="24"/>
          <w:szCs w:val="24"/>
          <w:lang w:eastAsia="pl-PL"/>
        </w:rPr>
        <w:t>§ 9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>1. Osoby przebywające na terenie PSZOK obowiązane są do: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>a) przestrzegania zaleceń obsługi PSZOK, w szczególności w zakresie miejsca złożenia odpadów oraz sposobu poruszania się po PSZOK;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>b) zachowania wymogów bezpieczeństwa, w szczególności nieużywania źródeł otwartego ognia;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</w:pPr>
      <w:r>
        <w:rPr>
          <w:rFonts w:ascii="Georgia" w:eastAsia="Times New Roman" w:hAnsi="Georgia"/>
          <w:sz w:val="24"/>
          <w:szCs w:val="24"/>
          <w:lang w:eastAsia="pl-PL"/>
        </w:rPr>
        <w:t xml:space="preserve">c) zachowania kierunku przemieszczania się wynikającego z oznaczeń miejsc przechowywania odpadów, </w:t>
      </w: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</w:p>
    <w:p w:rsidR="004F7BF3" w:rsidRDefault="004F7BF3" w:rsidP="004F7BF3">
      <w:pPr>
        <w:shd w:val="clear" w:color="auto" w:fill="FFFFFF"/>
        <w:suppressAutoHyphens w:val="0"/>
        <w:spacing w:after="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</w:p>
    <w:p w:rsidR="004F7BF3" w:rsidRDefault="004F7BF3" w:rsidP="004F7BF3">
      <w:pPr>
        <w:shd w:val="clear" w:color="auto" w:fill="FFFFFF"/>
        <w:suppressAutoHyphens w:val="0"/>
        <w:spacing w:before="100" w:after="100"/>
        <w:textAlignment w:val="auto"/>
      </w:pPr>
      <w:r>
        <w:rPr>
          <w:rFonts w:ascii="Georgia" w:eastAsia="Times New Roman" w:hAnsi="Georgia"/>
          <w:noProof/>
          <w:sz w:val="24"/>
          <w:szCs w:val="24"/>
          <w:shd w:val="clear" w:color="auto" w:fill="548DD4"/>
          <w:lang w:eastAsia="pl-PL"/>
        </w:rPr>
        <mc:AlternateContent>
          <mc:Choice Requires="wps">
            <w:drawing>
              <wp:inline distT="0" distB="0" distL="0" distR="0" wp14:anchorId="4D39DBF7" wp14:editId="3FB88333">
                <wp:extent cx="9124953" cy="75566"/>
                <wp:effectExtent l="0" t="0" r="0" b="634"/>
                <wp:docPr id="2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3" cy="75566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718.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" fillcolor="#a0a0a0" stroked="f">
                <v:textbox inset="0,0,0,0"/>
                <w10:anchorlock/>
              </v:rect>
            </w:pict>
          </mc:Fallback>
        </mc:AlternateContent>
      </w:r>
    </w:p>
    <w:p w:rsidR="004F7BF3" w:rsidRDefault="004F7BF3" w:rsidP="004F7BF3">
      <w:pPr>
        <w:suppressAutoHyphens w:val="0"/>
        <w:spacing w:before="100" w:after="100"/>
        <w:ind w:left="1068"/>
        <w:textAlignment w:val="auto"/>
      </w:pPr>
      <w:r>
        <w:rPr>
          <w:rFonts w:ascii="Georgia" w:eastAsia="Times New Roman" w:hAnsi="Georgia"/>
          <w:b/>
          <w:color w:val="FF0000"/>
          <w:sz w:val="24"/>
          <w:szCs w:val="24"/>
          <w:lang w:eastAsia="pl-PL"/>
        </w:rPr>
        <w:t xml:space="preserve">   </w:t>
      </w:r>
      <w:r>
        <w:rPr>
          <w:rFonts w:ascii="Georgia" w:eastAsia="Times New Roman" w:hAnsi="Georgia"/>
          <w:b/>
          <w:bCs/>
          <w:sz w:val="36"/>
          <w:szCs w:val="36"/>
          <w:lang w:eastAsia="pl-PL"/>
        </w:rPr>
        <w:t xml:space="preserve">                   </w:t>
      </w:r>
    </w:p>
    <w:p w:rsidR="00F97425" w:rsidRDefault="00F97425"/>
    <w:sectPr w:rsidR="00F97425" w:rsidSect="005313B9">
      <w:pgSz w:w="16838" w:h="11906" w:orient="landscape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63B"/>
    <w:multiLevelType w:val="multilevel"/>
    <w:tmpl w:val="C1AC8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5DF4366"/>
    <w:multiLevelType w:val="multilevel"/>
    <w:tmpl w:val="C13A4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70B4767"/>
    <w:multiLevelType w:val="multilevel"/>
    <w:tmpl w:val="07AA8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F3"/>
    <w:rsid w:val="004F7BF3"/>
    <w:rsid w:val="005313B9"/>
    <w:rsid w:val="005E42D8"/>
    <w:rsid w:val="00F9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F7BF3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F7BF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F7BF3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F7B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UMWM</cp:lastModifiedBy>
  <cp:revision>3</cp:revision>
  <dcterms:created xsi:type="dcterms:W3CDTF">2016-11-28T13:33:00Z</dcterms:created>
  <dcterms:modified xsi:type="dcterms:W3CDTF">2016-11-28T13:52:00Z</dcterms:modified>
</cp:coreProperties>
</file>