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75" w:rsidRDefault="00E13475" w:rsidP="00BC6A82">
      <w:pPr>
        <w:pStyle w:val="Nagwek2"/>
        <w:spacing w:before="0" w:beforeAutospacing="0" w:after="120" w:afterAutospacing="0" w:line="348" w:lineRule="atLeast"/>
        <w:jc w:val="both"/>
        <w:textAlignment w:val="baseline"/>
        <w:rPr>
          <w:sz w:val="24"/>
          <w:szCs w:val="24"/>
        </w:rPr>
      </w:pPr>
      <w:bookmarkStart w:id="0" w:name="_GoBack"/>
      <w:bookmarkEnd w:id="0"/>
    </w:p>
    <w:p w:rsidR="007E1859" w:rsidRDefault="008900A9" w:rsidP="007E185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7</w:t>
      </w:r>
    </w:p>
    <w:p w:rsidR="007E1859" w:rsidRPr="007E1859" w:rsidRDefault="007E1859" w:rsidP="007E1859">
      <w:pPr>
        <w:jc w:val="right"/>
        <w:rPr>
          <w:rFonts w:ascii="Times New Roman" w:hAnsi="Times New Roman"/>
          <w:sz w:val="24"/>
          <w:szCs w:val="24"/>
        </w:rPr>
      </w:pPr>
    </w:p>
    <w:p w:rsidR="008A69D9" w:rsidRDefault="00BC3D86" w:rsidP="00BC6A82">
      <w:pPr>
        <w:pStyle w:val="Nagwek2"/>
        <w:spacing w:before="0" w:beforeAutospacing="0" w:after="120" w:afterAutospacing="0" w:line="348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Klauzula informacyjna</w:t>
      </w:r>
      <w:r w:rsidR="001D2C4F">
        <w:rPr>
          <w:sz w:val="24"/>
          <w:szCs w:val="24"/>
        </w:rPr>
        <w:t>–</w:t>
      </w:r>
      <w:r w:rsidR="0040417F" w:rsidRPr="00B85D74">
        <w:rPr>
          <w:sz w:val="24"/>
          <w:szCs w:val="24"/>
        </w:rPr>
        <w:t xml:space="preserve"> </w:t>
      </w:r>
      <w:r w:rsidR="00D0357A">
        <w:rPr>
          <w:sz w:val="24"/>
          <w:szCs w:val="24"/>
        </w:rPr>
        <w:t>Postępowanie nie prz</w:t>
      </w:r>
      <w:r>
        <w:rPr>
          <w:sz w:val="24"/>
          <w:szCs w:val="24"/>
        </w:rPr>
        <w:t>e</w:t>
      </w:r>
      <w:r w:rsidR="00D0357A">
        <w:rPr>
          <w:sz w:val="24"/>
          <w:szCs w:val="24"/>
        </w:rPr>
        <w:t>kraczające kwoty wskazanej w art. 4 pkt 8 ustawy PZP</w:t>
      </w:r>
    </w:p>
    <w:p w:rsidR="00E13475" w:rsidRPr="008A69D9" w:rsidRDefault="00E13475" w:rsidP="00BC6A82">
      <w:pPr>
        <w:pStyle w:val="Nagwek2"/>
        <w:spacing w:before="0" w:beforeAutospacing="0" w:after="120" w:afterAutospacing="0" w:line="348" w:lineRule="atLeast"/>
        <w:jc w:val="both"/>
        <w:textAlignment w:val="baseline"/>
        <w:rPr>
          <w:sz w:val="24"/>
          <w:szCs w:val="24"/>
        </w:rPr>
      </w:pPr>
    </w:p>
    <w:p w:rsidR="00584C8C" w:rsidRPr="008F044A" w:rsidRDefault="00584C8C" w:rsidP="00DF268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044A">
        <w:rPr>
          <w:rFonts w:ascii="Times New Roman" w:eastAsia="Times New Roman" w:hAnsi="Times New Roman"/>
          <w:sz w:val="24"/>
          <w:szCs w:val="24"/>
          <w:lang w:eastAsia="pl-PL"/>
        </w:rPr>
        <w:t>Zgodnie z art. 13 Rozporządzenia Parlamentu Europejskiego i Rady (UE) 2</w:t>
      </w:r>
      <w:r w:rsidR="007E1859">
        <w:rPr>
          <w:rFonts w:ascii="Times New Roman" w:eastAsia="Times New Roman" w:hAnsi="Times New Roman"/>
          <w:sz w:val="24"/>
          <w:szCs w:val="24"/>
          <w:lang w:eastAsia="pl-PL"/>
        </w:rPr>
        <w:t>016/679 z dnia 27 kwietnia 2016</w:t>
      </w:r>
      <w:r w:rsidRPr="008F044A">
        <w:rPr>
          <w:rFonts w:ascii="Times New Roman" w:eastAsia="Times New Roman" w:hAnsi="Times New Roman"/>
          <w:sz w:val="24"/>
          <w:szCs w:val="24"/>
          <w:lang w:eastAsia="pl-PL"/>
        </w:rPr>
        <w:t>r. w sprawie ochrony osób fizycznych w związku z przetwarzaniem danych i w sprawie swobodnego przepływu takich danych oraz uchylenia dyrektywy 95/46/WE (4.5.2016 L 119/38 Dziennik Urzędowy Unii Europejskiej PL)</w:t>
      </w:r>
      <w:r w:rsidRPr="0086722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F044A">
        <w:rPr>
          <w:rFonts w:ascii="Times New Roman" w:eastAsia="Times New Roman" w:hAnsi="Times New Roman"/>
          <w:sz w:val="24"/>
          <w:szCs w:val="24"/>
          <w:lang w:eastAsia="pl-PL"/>
        </w:rPr>
        <w:t>informuję, że:</w:t>
      </w:r>
    </w:p>
    <w:p w:rsidR="00584C8C" w:rsidRPr="00867222" w:rsidRDefault="00584C8C" w:rsidP="00FD6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69D7" w:rsidRPr="00FD69D7" w:rsidRDefault="00FD69D7" w:rsidP="00FD69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Pr="00FD69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dministratorem Pani/Pana danych osobowych jest</w:t>
      </w:r>
      <w:r w:rsidRPr="00FD69D7">
        <w:rPr>
          <w:rStyle w:val="5yl5"/>
          <w:rFonts w:ascii="Times New Roman" w:hAnsi="Times New Roman"/>
          <w:sz w:val="24"/>
          <w:szCs w:val="24"/>
        </w:rPr>
        <w:t xml:space="preserve"> Gmina Mońki z siedzibą w Mońkach przy ulicy Słowackiego 5A, 19-100 Mońki, reprezentowana przez Burmistrza</w:t>
      </w:r>
    </w:p>
    <w:p w:rsidR="00FD69D7" w:rsidRPr="00FD69D7" w:rsidRDefault="00FD69D7" w:rsidP="00FD69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FD69D7">
        <w:rPr>
          <w:rFonts w:ascii="Times New Roman" w:eastAsia="Times New Roman" w:hAnsi="Times New Roman"/>
          <w:sz w:val="24"/>
          <w:szCs w:val="24"/>
          <w:lang w:eastAsia="pl-PL"/>
        </w:rPr>
        <w:t xml:space="preserve">ontakt z Inspektorem Ochrony Danych możliwy jest pod adresem email: </w:t>
      </w:r>
      <w:hyperlink r:id="rId5" w:history="1">
        <w:r w:rsidRPr="00FD69D7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eastAsia="pl-PL"/>
          </w:rPr>
          <w:t>inspektor@um-monki.pl</w:t>
        </w:r>
      </w:hyperlink>
      <w:r w:rsidRPr="00FD69D7">
        <w:rPr>
          <w:rFonts w:ascii="Times New Roman" w:eastAsia="Times New Roman" w:hAnsi="Times New Roman"/>
          <w:sz w:val="24"/>
          <w:szCs w:val="24"/>
          <w:lang w:eastAsia="pl-PL"/>
        </w:rPr>
        <w:t xml:space="preserve"> lub pisemnie na adres Administratora danych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84C8C" w:rsidRPr="0019236D" w:rsidRDefault="00584C8C" w:rsidP="001923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236D">
        <w:rPr>
          <w:rFonts w:ascii="Times New Roman" w:eastAsia="Times New Roman" w:hAnsi="Times New Roman"/>
          <w:sz w:val="24"/>
          <w:szCs w:val="24"/>
          <w:lang w:eastAsia="pl-PL"/>
        </w:rPr>
        <w:t>Dane osobowe Pana/</w:t>
      </w:r>
      <w:r w:rsidR="005B0E4A" w:rsidRPr="0019236D">
        <w:rPr>
          <w:rFonts w:ascii="Times New Roman" w:eastAsia="Times New Roman" w:hAnsi="Times New Roman"/>
          <w:sz w:val="24"/>
          <w:szCs w:val="24"/>
          <w:lang w:eastAsia="pl-PL"/>
        </w:rPr>
        <w:t>Pan</w:t>
      </w:r>
      <w:r w:rsidR="00911EEC" w:rsidRPr="0019236D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19236D">
        <w:rPr>
          <w:rFonts w:ascii="Times New Roman" w:eastAsia="Times New Roman" w:hAnsi="Times New Roman"/>
          <w:sz w:val="24"/>
          <w:szCs w:val="24"/>
          <w:lang w:eastAsia="pl-PL"/>
        </w:rPr>
        <w:t xml:space="preserve"> będą przetwarzane </w:t>
      </w:r>
      <w:r w:rsidR="0007300E" w:rsidRPr="00B85D74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 w:rsidR="000E72FC" w:rsidRPr="0019236D">
        <w:rPr>
          <w:rFonts w:ascii="Times New Roman" w:eastAsia="Times New Roman" w:hAnsi="Times New Roman"/>
          <w:sz w:val="24"/>
          <w:szCs w:val="24"/>
          <w:lang w:eastAsia="pl-PL"/>
        </w:rPr>
        <w:t xml:space="preserve">art. 6 ust. 1 lit. </w:t>
      </w:r>
      <w:r w:rsidR="00D159BC" w:rsidRPr="0019236D">
        <w:rPr>
          <w:rFonts w:ascii="Times New Roman" w:eastAsia="Times New Roman" w:hAnsi="Times New Roman"/>
          <w:sz w:val="24"/>
          <w:szCs w:val="24"/>
          <w:lang w:eastAsia="pl-PL"/>
        </w:rPr>
        <w:t xml:space="preserve">c RODO </w:t>
      </w:r>
      <w:r w:rsidR="000E72FC" w:rsidRPr="0019236D">
        <w:rPr>
          <w:rFonts w:ascii="Times New Roman" w:eastAsia="Times New Roman" w:hAnsi="Times New Roman"/>
          <w:sz w:val="24"/>
          <w:szCs w:val="24"/>
          <w:lang w:eastAsia="pl-PL"/>
        </w:rPr>
        <w:t xml:space="preserve">przetwarzanie jest niezbędne do wypełnienia obowiązku prawnego ciążącego </w:t>
      </w:r>
      <w:r w:rsidR="000E72FC" w:rsidRPr="00D0357A">
        <w:rPr>
          <w:rFonts w:ascii="Times New Roman" w:eastAsia="Times New Roman" w:hAnsi="Times New Roman"/>
          <w:sz w:val="24"/>
          <w:szCs w:val="24"/>
          <w:lang w:eastAsia="pl-PL"/>
        </w:rPr>
        <w:t>na administratorze</w:t>
      </w:r>
      <w:r w:rsidR="00633679" w:rsidRPr="00D0357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0357A">
        <w:rPr>
          <w:rFonts w:ascii="Times New Roman" w:eastAsia="Times New Roman" w:hAnsi="Times New Roman"/>
          <w:sz w:val="24"/>
          <w:szCs w:val="24"/>
          <w:lang w:eastAsia="pl-PL"/>
        </w:rPr>
        <w:t>w związku</w:t>
      </w:r>
      <w:r w:rsidR="00D0357A" w:rsidRPr="00D0357A">
        <w:rPr>
          <w:rFonts w:ascii="Times New Roman" w:hAnsi="Times New Roman"/>
          <w:sz w:val="24"/>
          <w:szCs w:val="24"/>
        </w:rPr>
        <w:t xml:space="preserve"> </w:t>
      </w:r>
      <w:r w:rsidR="007E1859">
        <w:rPr>
          <w:rFonts w:ascii="Times New Roman" w:hAnsi="Times New Roman"/>
          <w:sz w:val="24"/>
          <w:szCs w:val="24"/>
        </w:rPr>
        <w:br/>
      </w:r>
      <w:r w:rsidR="00D0357A" w:rsidRPr="00D0357A">
        <w:rPr>
          <w:rFonts w:ascii="Times New Roman" w:hAnsi="Times New Roman"/>
          <w:sz w:val="24"/>
          <w:szCs w:val="24"/>
        </w:rPr>
        <w:t xml:space="preserve">z postępowaniem udzielania zamówień publicznych o wartości nieprzekraczającej kwoty wskazanej </w:t>
      </w:r>
      <w:r w:rsidR="007E1859">
        <w:rPr>
          <w:rFonts w:ascii="Times New Roman" w:hAnsi="Times New Roman"/>
          <w:sz w:val="24"/>
          <w:szCs w:val="24"/>
        </w:rPr>
        <w:br/>
      </w:r>
      <w:r w:rsidR="00D0357A" w:rsidRPr="00D0357A">
        <w:rPr>
          <w:rFonts w:ascii="Times New Roman" w:hAnsi="Times New Roman"/>
          <w:sz w:val="24"/>
          <w:szCs w:val="24"/>
        </w:rPr>
        <w:t>w art. 4 pkt 8 ustawy z dnia 29 stycznia 2004 r. Prawo zamówień publicznych</w:t>
      </w:r>
      <w:r w:rsidR="00D159BC" w:rsidRPr="0019236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96768" w:rsidRDefault="000E72FC" w:rsidP="009967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Odbiorcami Pana/P</w:t>
      </w:r>
      <w:r w:rsidRPr="00867222">
        <w:rPr>
          <w:rFonts w:ascii="Times New Roman" w:eastAsia="Times New Roman" w:hAnsi="Times New Roman"/>
          <w:sz w:val="24"/>
          <w:szCs w:val="24"/>
          <w:lang w:eastAsia="pl-PL"/>
        </w:rPr>
        <w:t>ani danych osobowych będą wyłącznie podmioty uprawnione do uzyskania danych osobowych na podstawie przepisów prawa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podmioty, które będą przetwarzały Pana/Pani dane osobowe w imieniu Administratora na postawie zawartej z Administratorem umowy powierzenia przetwarzania danych osobowych (tj. podmioty przetwarzające).</w:t>
      </w:r>
    </w:p>
    <w:p w:rsidR="006F0BD5" w:rsidRPr="00C974E9" w:rsidRDefault="006F0BD5" w:rsidP="006F0B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6768">
        <w:rPr>
          <w:rFonts w:ascii="Times New Roman" w:eastAsia="Times New Roman" w:hAnsi="Times New Roman"/>
          <w:sz w:val="24"/>
          <w:szCs w:val="24"/>
          <w:lang w:eastAsia="pl-PL"/>
        </w:rPr>
        <w:t xml:space="preserve">Pana/Pani dane osobowe będą </w:t>
      </w:r>
      <w:r>
        <w:rPr>
          <w:rFonts w:ascii="Times New Roman" w:hAnsi="Times New Roman"/>
          <w:sz w:val="24"/>
          <w:szCs w:val="24"/>
        </w:rPr>
        <w:t xml:space="preserve"> przechowywane przez okres wynikający</w:t>
      </w:r>
      <w:r w:rsidRPr="00996768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przepisów ustawy z dnia </w:t>
      </w:r>
      <w:r w:rsidR="007E1859">
        <w:rPr>
          <w:rFonts w:ascii="Times New Roman" w:hAnsi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14 lipca 1983 r. o narodowym zasobie archiwalnym i </w:t>
      </w:r>
      <w:r w:rsidRPr="000E344A">
        <w:rPr>
          <w:rFonts w:ascii="Times New Roman" w:hAnsi="Times New Roman"/>
          <w:sz w:val="24"/>
          <w:szCs w:val="24"/>
          <w:shd w:val="clear" w:color="auto" w:fill="FFFFFF"/>
        </w:rPr>
        <w:t xml:space="preserve">archiwach </w:t>
      </w:r>
      <w:r w:rsidRPr="000E344A">
        <w:rPr>
          <w:rFonts w:ascii="Times New Roman" w:hAnsi="Times New Roman"/>
          <w:sz w:val="24"/>
          <w:szCs w:val="24"/>
        </w:rPr>
        <w:t>oraz instrukcji archiwalnej stanowiącej załącznik nr 6 do Rozporządzenia Prezesa Rady Ministr</w:t>
      </w:r>
      <w:r w:rsidRPr="00996768">
        <w:rPr>
          <w:rFonts w:ascii="Times New Roman" w:hAnsi="Times New Roman"/>
          <w:sz w:val="24"/>
          <w:szCs w:val="24"/>
        </w:rPr>
        <w:t xml:space="preserve">ów z dnia 18 stycznia 2011 r. </w:t>
      </w:r>
      <w:r w:rsidR="007E1859">
        <w:rPr>
          <w:rFonts w:ascii="Times New Roman" w:hAnsi="Times New Roman"/>
          <w:sz w:val="24"/>
          <w:szCs w:val="24"/>
        </w:rPr>
        <w:br/>
      </w:r>
      <w:r w:rsidRPr="00996768">
        <w:rPr>
          <w:rFonts w:ascii="Times New Roman" w:hAnsi="Times New Roman"/>
          <w:sz w:val="24"/>
          <w:szCs w:val="24"/>
        </w:rPr>
        <w:t>w sprawie instrukcji kancelaryjnej, jednolitych rzeczowych wykazów akt oraz instrukcji w sprawie organizacji i zakresu</w:t>
      </w:r>
      <w:r>
        <w:rPr>
          <w:rFonts w:ascii="Times New Roman" w:hAnsi="Times New Roman"/>
          <w:sz w:val="24"/>
          <w:szCs w:val="24"/>
        </w:rPr>
        <w:t xml:space="preserve"> działania archiwów zakładowych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0E72FC" w:rsidRPr="00867222" w:rsidRDefault="000E72FC" w:rsidP="000E72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222">
        <w:rPr>
          <w:rFonts w:ascii="Times New Roman" w:eastAsia="Times New Roman" w:hAnsi="Times New Roman"/>
          <w:sz w:val="24"/>
          <w:szCs w:val="24"/>
          <w:lang w:eastAsia="pl-PL"/>
        </w:rPr>
        <w:t>Posiada Pan/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Pan</w:t>
      </w:r>
      <w:r w:rsidRPr="00867222">
        <w:rPr>
          <w:rFonts w:ascii="Times New Roman" w:eastAsia="Times New Roman" w:hAnsi="Times New Roman"/>
          <w:sz w:val="24"/>
          <w:szCs w:val="24"/>
          <w:lang w:eastAsia="pl-PL"/>
        </w:rPr>
        <w:t xml:space="preserve">i prawo do: </w:t>
      </w:r>
    </w:p>
    <w:p w:rsidR="000E72FC" w:rsidRDefault="000E72FC" w:rsidP="000E72FC">
      <w:pPr>
        <w:pStyle w:val="Akapitzlist"/>
        <w:numPr>
          <w:ilvl w:val="0"/>
          <w:numId w:val="4"/>
        </w:numPr>
        <w:shd w:val="clear" w:color="auto" w:fill="FFFFFF"/>
        <w:spacing w:after="160" w:line="259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A7A">
        <w:rPr>
          <w:rFonts w:ascii="Times New Roman" w:eastAsia="Times New Roman" w:hAnsi="Times New Roman"/>
          <w:sz w:val="24"/>
          <w:szCs w:val="24"/>
          <w:lang w:eastAsia="pl-PL"/>
        </w:rPr>
        <w:t>żądania od 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dministratora dostępu</w:t>
      </w:r>
      <w:r w:rsidRPr="00AA3A7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14667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Pr="00AA3A7A">
        <w:rPr>
          <w:rFonts w:ascii="Times New Roman" w:eastAsia="Times New Roman" w:hAnsi="Times New Roman"/>
          <w:sz w:val="24"/>
          <w:szCs w:val="24"/>
          <w:lang w:eastAsia="pl-PL"/>
        </w:rPr>
        <w:t>danych osobowych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na podstawie art. 15 RODO,</w:t>
      </w:r>
    </w:p>
    <w:p w:rsidR="000E72FC" w:rsidRDefault="000E72FC" w:rsidP="000E72FC">
      <w:pPr>
        <w:pStyle w:val="Akapitzlist"/>
        <w:numPr>
          <w:ilvl w:val="0"/>
          <w:numId w:val="4"/>
        </w:numPr>
        <w:shd w:val="clear" w:color="auto" w:fill="FFFFFF"/>
        <w:spacing w:after="160" w:line="259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A7A">
        <w:rPr>
          <w:rFonts w:ascii="Times New Roman" w:eastAsia="Times New Roman" w:hAnsi="Times New Roman"/>
          <w:sz w:val="24"/>
          <w:szCs w:val="24"/>
          <w:lang w:eastAsia="pl-PL"/>
        </w:rPr>
        <w:t>sprostowania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danych osobowych, na podstawie art. 16 RODO</w:t>
      </w:r>
      <w:r w:rsidRPr="00AA3A7A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0E72FC" w:rsidRPr="00AA3A7A" w:rsidRDefault="000E72FC" w:rsidP="000E72FC">
      <w:pPr>
        <w:pStyle w:val="Akapitzlist"/>
        <w:numPr>
          <w:ilvl w:val="0"/>
          <w:numId w:val="4"/>
        </w:numPr>
        <w:shd w:val="clear" w:color="auto" w:fill="FFFFFF"/>
        <w:spacing w:after="160" w:line="259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A7A">
        <w:rPr>
          <w:rFonts w:ascii="Times New Roman" w:eastAsia="Times New Roman" w:hAnsi="Times New Roman"/>
          <w:sz w:val="24"/>
          <w:szCs w:val="24"/>
          <w:lang w:eastAsia="pl-PL"/>
        </w:rPr>
        <w:t>ograniczenia przetwarzania danych osobowych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na podstawie art. 18 RODO</w:t>
      </w:r>
      <w:r w:rsidRPr="00AA3A7A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AA3A7A" w:rsidRPr="000E72FC" w:rsidRDefault="000E72FC" w:rsidP="000E72FC">
      <w:pPr>
        <w:pStyle w:val="Akapitzlist"/>
        <w:numPr>
          <w:ilvl w:val="0"/>
          <w:numId w:val="1"/>
        </w:numPr>
        <w:shd w:val="clear" w:color="auto" w:fill="FFFFFF"/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W przypadku uznania, iż przetwarzanie przez Administratora</w:t>
      </w:r>
      <w:r w:rsidRPr="0080224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Pani/Pana</w:t>
      </w:r>
      <w:r w:rsidRPr="0080224C">
        <w:rPr>
          <w:rFonts w:ascii="Times New Roman" w:hAnsi="Times New Roman"/>
          <w:color w:val="000000"/>
          <w:sz w:val="24"/>
          <w:szCs w:val="24"/>
        </w:rPr>
        <w:t xml:space="preserve"> danych osobowych narusza przepisy RODO przysługuje Pani/Panu prawo</w:t>
      </w:r>
      <w:r w:rsidRPr="0080224C">
        <w:rPr>
          <w:rFonts w:ascii="Arial" w:hAnsi="Arial" w:cs="Arial"/>
          <w:color w:val="666666"/>
          <w:sz w:val="24"/>
          <w:szCs w:val="24"/>
        </w:rPr>
        <w:t xml:space="preserve"> </w:t>
      </w:r>
      <w:r w:rsidRPr="0080224C">
        <w:rPr>
          <w:rFonts w:ascii="Times New Roman" w:eastAsia="Times New Roman" w:hAnsi="Times New Roman"/>
          <w:sz w:val="24"/>
          <w:szCs w:val="24"/>
          <w:lang w:eastAsia="pl-PL"/>
        </w:rPr>
        <w:t>wniesienia skargi do organu nadzorczego którym jest Prezes Urzędu Ochrony Danych Osobowych z siedzibą przy ul. Stawki 2, 00-193 Warszawa.</w:t>
      </w:r>
    </w:p>
    <w:p w:rsidR="00AA3A7A" w:rsidRDefault="00AA3A7A" w:rsidP="00584C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A7A">
        <w:rPr>
          <w:rFonts w:ascii="Times New Roman" w:eastAsia="Times New Roman" w:hAnsi="Times New Roman"/>
          <w:sz w:val="24"/>
          <w:szCs w:val="24"/>
          <w:lang w:eastAsia="pl-PL"/>
        </w:rPr>
        <w:t>Pani/Pana dane nie będą przetwarzane w sposób zautomatyzowany i nie będą podlegały zautomatyzowanemu profilowaniu.</w:t>
      </w:r>
    </w:p>
    <w:p w:rsidR="005F38E9" w:rsidRDefault="00F2645A" w:rsidP="005F38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787D">
        <w:rPr>
          <w:rFonts w:ascii="Times New Roman" w:eastAsia="Times New Roman" w:hAnsi="Times New Roman"/>
          <w:sz w:val="24"/>
          <w:szCs w:val="24"/>
          <w:lang w:eastAsia="pl-PL"/>
        </w:rPr>
        <w:t>Dane osobowe nie będą przekazywane do państwa trzeciego/organizac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ji </w:t>
      </w:r>
      <w:r w:rsidRPr="0073787D">
        <w:rPr>
          <w:rFonts w:ascii="Times New Roman" w:eastAsia="Times New Roman" w:hAnsi="Times New Roman"/>
          <w:sz w:val="24"/>
          <w:szCs w:val="24"/>
          <w:lang w:eastAsia="pl-PL"/>
        </w:rPr>
        <w:t>międzynarodowej.</w:t>
      </w:r>
    </w:p>
    <w:p w:rsidR="00584C8C" w:rsidRPr="005F38E9" w:rsidRDefault="00D159BC" w:rsidP="005F38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38E9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danych osobowych jest niezbędne do realizacji w/w celu. Niepodanie danych osobowych uniemożliwi </w:t>
      </w:r>
      <w:r w:rsidR="00D0357A">
        <w:rPr>
          <w:rFonts w:ascii="Times New Roman" w:eastAsia="Times New Roman" w:hAnsi="Times New Roman"/>
          <w:sz w:val="24"/>
          <w:szCs w:val="24"/>
          <w:lang w:eastAsia="pl-PL"/>
        </w:rPr>
        <w:t>udział w w/w postępowaniu</w:t>
      </w:r>
      <w:r w:rsidR="00584C8C" w:rsidRPr="005F38E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E2CA8" w:rsidRPr="005F38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33679" w:rsidRDefault="00633679" w:rsidP="00BE712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633679" w:rsidSect="00633679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956C8"/>
    <w:multiLevelType w:val="hybridMultilevel"/>
    <w:tmpl w:val="E872E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45191"/>
    <w:multiLevelType w:val="hybridMultilevel"/>
    <w:tmpl w:val="96A4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52EB8"/>
    <w:multiLevelType w:val="multilevel"/>
    <w:tmpl w:val="F26A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120EC2"/>
    <w:multiLevelType w:val="hybridMultilevel"/>
    <w:tmpl w:val="957A1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34618"/>
    <w:multiLevelType w:val="hybridMultilevel"/>
    <w:tmpl w:val="79564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501D5"/>
    <w:multiLevelType w:val="hybridMultilevel"/>
    <w:tmpl w:val="D164AA54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361C44"/>
    <w:multiLevelType w:val="hybridMultilevel"/>
    <w:tmpl w:val="96A4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8C"/>
    <w:rsid w:val="000100B1"/>
    <w:rsid w:val="0007300E"/>
    <w:rsid w:val="000A059D"/>
    <w:rsid w:val="000B1F43"/>
    <w:rsid w:val="000C093B"/>
    <w:rsid w:val="000C5F63"/>
    <w:rsid w:val="000E72FC"/>
    <w:rsid w:val="001538F0"/>
    <w:rsid w:val="0016609E"/>
    <w:rsid w:val="0019236D"/>
    <w:rsid w:val="001A1FE3"/>
    <w:rsid w:val="001D2C4F"/>
    <w:rsid w:val="00225558"/>
    <w:rsid w:val="00233D1D"/>
    <w:rsid w:val="00250736"/>
    <w:rsid w:val="00307B84"/>
    <w:rsid w:val="00314667"/>
    <w:rsid w:val="003E2CA8"/>
    <w:rsid w:val="003F2542"/>
    <w:rsid w:val="003F75A0"/>
    <w:rsid w:val="0040417F"/>
    <w:rsid w:val="0044696D"/>
    <w:rsid w:val="004C7317"/>
    <w:rsid w:val="004F0E8D"/>
    <w:rsid w:val="00501689"/>
    <w:rsid w:val="00577CEA"/>
    <w:rsid w:val="00584C8C"/>
    <w:rsid w:val="00592407"/>
    <w:rsid w:val="00592C9B"/>
    <w:rsid w:val="005B0E4A"/>
    <w:rsid w:val="005F38E9"/>
    <w:rsid w:val="00600DE6"/>
    <w:rsid w:val="00633679"/>
    <w:rsid w:val="0064306B"/>
    <w:rsid w:val="006562BD"/>
    <w:rsid w:val="00667C3B"/>
    <w:rsid w:val="006F0BD5"/>
    <w:rsid w:val="00791478"/>
    <w:rsid w:val="007B66D2"/>
    <w:rsid w:val="007B72D5"/>
    <w:rsid w:val="007C6402"/>
    <w:rsid w:val="007D31FC"/>
    <w:rsid w:val="007E1859"/>
    <w:rsid w:val="007F4954"/>
    <w:rsid w:val="008454E1"/>
    <w:rsid w:val="0087749C"/>
    <w:rsid w:val="008900A9"/>
    <w:rsid w:val="008A69D9"/>
    <w:rsid w:val="008D28E3"/>
    <w:rsid w:val="00911EEC"/>
    <w:rsid w:val="00996768"/>
    <w:rsid w:val="009C22A7"/>
    <w:rsid w:val="00A70595"/>
    <w:rsid w:val="00AA3A7A"/>
    <w:rsid w:val="00AA5B95"/>
    <w:rsid w:val="00AF1AE2"/>
    <w:rsid w:val="00B12325"/>
    <w:rsid w:val="00B60125"/>
    <w:rsid w:val="00B8277C"/>
    <w:rsid w:val="00B85289"/>
    <w:rsid w:val="00B85D74"/>
    <w:rsid w:val="00BC3D86"/>
    <w:rsid w:val="00BC6A82"/>
    <w:rsid w:val="00BE712A"/>
    <w:rsid w:val="00C14421"/>
    <w:rsid w:val="00C82AE2"/>
    <w:rsid w:val="00C974E9"/>
    <w:rsid w:val="00CA01A4"/>
    <w:rsid w:val="00CA46B6"/>
    <w:rsid w:val="00CB1189"/>
    <w:rsid w:val="00D0357A"/>
    <w:rsid w:val="00D130C7"/>
    <w:rsid w:val="00D159BC"/>
    <w:rsid w:val="00DA459E"/>
    <w:rsid w:val="00DF2687"/>
    <w:rsid w:val="00E13475"/>
    <w:rsid w:val="00E45397"/>
    <w:rsid w:val="00F2645A"/>
    <w:rsid w:val="00F364C0"/>
    <w:rsid w:val="00F83C4C"/>
    <w:rsid w:val="00FA7646"/>
    <w:rsid w:val="00F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585B4-3C0F-424B-ACB5-1EB750B4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C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85D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C8C"/>
    <w:pPr>
      <w:ind w:left="720"/>
      <w:contextualSpacing/>
    </w:pPr>
  </w:style>
  <w:style w:type="character" w:styleId="Hipercze">
    <w:name w:val="Hyperlink"/>
    <w:uiPriority w:val="99"/>
    <w:unhideWhenUsed/>
    <w:rsid w:val="00D130C7"/>
    <w:rPr>
      <w:color w:val="0000FF"/>
      <w:u w:val="single"/>
    </w:rPr>
  </w:style>
  <w:style w:type="character" w:styleId="Uwydatnienie">
    <w:name w:val="Emphasis"/>
    <w:uiPriority w:val="20"/>
    <w:qFormat/>
    <w:rsid w:val="00996768"/>
    <w:rPr>
      <w:i/>
      <w:iCs/>
    </w:rPr>
  </w:style>
  <w:style w:type="character" w:customStyle="1" w:styleId="fn-ref">
    <w:name w:val="fn-ref"/>
    <w:basedOn w:val="Domylnaczcionkaakapitu"/>
    <w:rsid w:val="00996768"/>
  </w:style>
  <w:style w:type="character" w:customStyle="1" w:styleId="Absatz-Standardschriftart">
    <w:name w:val="Absatz-Standardschriftart"/>
    <w:rsid w:val="005F38E9"/>
  </w:style>
  <w:style w:type="character" w:customStyle="1" w:styleId="Nagwek2Znak">
    <w:name w:val="Nagłówek 2 Znak"/>
    <w:link w:val="Nagwek2"/>
    <w:uiPriority w:val="9"/>
    <w:rsid w:val="00B85D7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5yl5">
    <w:name w:val="_5yl5"/>
    <w:basedOn w:val="Domylnaczcionkaakapitu"/>
    <w:rsid w:val="004C7317"/>
  </w:style>
  <w:style w:type="paragraph" w:styleId="Tekstdymka">
    <w:name w:val="Balloon Text"/>
    <w:basedOn w:val="Normalny"/>
    <w:link w:val="TekstdymkaZnak"/>
    <w:uiPriority w:val="99"/>
    <w:semiHidden/>
    <w:unhideWhenUsed/>
    <w:rsid w:val="00890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0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5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um-mo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Links>
    <vt:vector size="12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http://isap.sejm.gov.pl/DetailsServlet?id=WDU20031621568</vt:lpwstr>
      </vt:variant>
      <vt:variant>
        <vt:lpwstr/>
      </vt:variant>
      <vt:variant>
        <vt:i4>131199</vt:i4>
      </vt:variant>
      <vt:variant>
        <vt:i4>0</vt:i4>
      </vt:variant>
      <vt:variant>
        <vt:i4>0</vt:i4>
      </vt:variant>
      <vt:variant>
        <vt:i4>5</vt:i4>
      </vt:variant>
      <vt:variant>
        <vt:lpwstr>mailto:iod@wuoz.bialystok.pl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admin</cp:lastModifiedBy>
  <cp:revision>2</cp:revision>
  <cp:lastPrinted>2019-08-05T09:04:00Z</cp:lastPrinted>
  <dcterms:created xsi:type="dcterms:W3CDTF">2020-12-08T16:43:00Z</dcterms:created>
  <dcterms:modified xsi:type="dcterms:W3CDTF">2020-12-08T16:43:00Z</dcterms:modified>
</cp:coreProperties>
</file>