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A811" w14:textId="466838EC" w:rsidR="004165C8" w:rsidRPr="005072B7" w:rsidRDefault="004165C8" w:rsidP="005072B7">
      <w:pPr>
        <w:autoSpaceDE w:val="0"/>
        <w:autoSpaceDN w:val="0"/>
        <w:adjustRightInd w:val="0"/>
        <w:spacing w:after="0" w:line="360" w:lineRule="auto"/>
        <w:ind w:right="-420"/>
        <w:jc w:val="center"/>
        <w:rPr>
          <w:rFonts w:ascii="Georgia" w:hAnsi="Georgia" w:cs="Georgia"/>
          <w:b/>
          <w:bCs/>
          <w:color w:val="FF0000"/>
          <w:sz w:val="44"/>
          <w:szCs w:val="44"/>
          <w:u w:val="single"/>
        </w:rPr>
      </w:pPr>
      <w:r w:rsidRPr="005072B7">
        <w:rPr>
          <w:rFonts w:ascii="Georgia" w:hAnsi="Georgia" w:cs="Georgia"/>
          <w:b/>
          <w:bCs/>
          <w:color w:val="FF0000"/>
          <w:sz w:val="44"/>
          <w:szCs w:val="44"/>
          <w:u w:val="single"/>
          <w:lang w:val="x-none"/>
        </w:rPr>
        <w:t>INFORMACJA</w:t>
      </w:r>
      <w:r w:rsidR="009E4E1E" w:rsidRPr="005072B7">
        <w:rPr>
          <w:rFonts w:ascii="Georgia" w:hAnsi="Georgia" w:cs="Georgia"/>
          <w:b/>
          <w:bCs/>
          <w:color w:val="FF0000"/>
          <w:sz w:val="44"/>
          <w:szCs w:val="44"/>
          <w:u w:val="single"/>
        </w:rPr>
        <w:t>!!!</w:t>
      </w:r>
    </w:p>
    <w:p w14:paraId="0661941E" w14:textId="77777777" w:rsidR="00216235" w:rsidRPr="005072B7" w:rsidRDefault="009E4E1E" w:rsidP="009E4E1E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Georgia"/>
          <w:b/>
          <w:bCs/>
          <w:color w:val="FF0000"/>
          <w:sz w:val="32"/>
          <w:szCs w:val="32"/>
          <w:lang w:val="x-none"/>
        </w:rPr>
      </w:pPr>
      <w:r w:rsidRPr="005072B7">
        <w:rPr>
          <w:rFonts w:ascii="Georgia" w:hAnsi="Georgia" w:cs="Georgia"/>
          <w:b/>
          <w:bCs/>
          <w:color w:val="FF0000"/>
          <w:sz w:val="32"/>
          <w:szCs w:val="32"/>
          <w:lang w:val="x-none"/>
        </w:rPr>
        <w:t xml:space="preserve">DOTYCZĄCA </w:t>
      </w:r>
    </w:p>
    <w:p w14:paraId="7A072725" w14:textId="77777777" w:rsidR="005072B7" w:rsidRDefault="009E4E1E" w:rsidP="009E4E1E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Georgia"/>
          <w:b/>
          <w:bCs/>
          <w:color w:val="FF0000"/>
          <w:sz w:val="32"/>
          <w:szCs w:val="32"/>
          <w:u w:val="single"/>
        </w:rPr>
      </w:pPr>
      <w:r w:rsidRPr="009E4E1E">
        <w:rPr>
          <w:rFonts w:ascii="Georgia" w:hAnsi="Georgia" w:cs="Georgia"/>
          <w:b/>
          <w:bCs/>
          <w:color w:val="FF0000"/>
          <w:sz w:val="32"/>
          <w:szCs w:val="32"/>
          <w:u w:val="single"/>
          <w:lang w:val="x-none"/>
        </w:rPr>
        <w:t>WŁAŚCICIELI NIERUCHOMOŚCI MIESZANYCH</w:t>
      </w:r>
      <w:r w:rsidR="005072B7">
        <w:rPr>
          <w:rFonts w:ascii="Georgia" w:hAnsi="Georgia" w:cs="Georgia"/>
          <w:b/>
          <w:bCs/>
          <w:color w:val="FF0000"/>
          <w:sz w:val="32"/>
          <w:szCs w:val="32"/>
          <w:u w:val="single"/>
        </w:rPr>
        <w:t xml:space="preserve"> </w:t>
      </w:r>
    </w:p>
    <w:p w14:paraId="78F4D808" w14:textId="0E3FCA92" w:rsidR="00216235" w:rsidRPr="005072B7" w:rsidRDefault="005072B7" w:rsidP="005072B7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Georgia"/>
          <w:b/>
          <w:bCs/>
          <w:color w:val="FF0000"/>
          <w:sz w:val="32"/>
          <w:szCs w:val="32"/>
        </w:rPr>
      </w:pPr>
      <w:r w:rsidRPr="005072B7">
        <w:rPr>
          <w:rFonts w:ascii="Georgia" w:hAnsi="Georgia" w:cs="Georgia"/>
          <w:b/>
          <w:bCs/>
          <w:color w:val="FF0000"/>
          <w:sz w:val="32"/>
          <w:szCs w:val="32"/>
        </w:rPr>
        <w:t>Z TERENU MIASTA I GMINY MOŃKI</w:t>
      </w:r>
    </w:p>
    <w:p w14:paraId="7AD500E0" w14:textId="631F209C" w:rsidR="004165C8" w:rsidRDefault="009E4E1E" w:rsidP="009E4E1E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Georgia"/>
          <w:sz w:val="24"/>
          <w:szCs w:val="24"/>
          <w:lang w:val="x-none"/>
        </w:rPr>
      </w:pPr>
      <w:r>
        <w:rPr>
          <w:rFonts w:ascii="Georgia" w:hAnsi="Georgia" w:cs="Georgia"/>
          <w:b/>
          <w:bCs/>
          <w:sz w:val="24"/>
          <w:szCs w:val="24"/>
          <w:lang w:val="x-none"/>
        </w:rPr>
        <w:t xml:space="preserve"> </w:t>
      </w:r>
      <w:r w:rsidR="004165C8">
        <w:rPr>
          <w:rFonts w:ascii="Georgia" w:hAnsi="Georgia" w:cs="Georgia"/>
          <w:b/>
          <w:bCs/>
          <w:color w:val="000000"/>
          <w:sz w:val="24"/>
          <w:szCs w:val="24"/>
          <w:lang w:val="x-none"/>
        </w:rPr>
        <w:t xml:space="preserve">która w części stanowi nieruchomość na której zamieszkują mieszkańcy, 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                 </w:t>
      </w:r>
      <w:r w:rsidR="004165C8">
        <w:rPr>
          <w:rFonts w:ascii="Georgia" w:hAnsi="Georgia" w:cs="Georgia"/>
          <w:b/>
          <w:bCs/>
          <w:color w:val="000000"/>
          <w:sz w:val="24"/>
          <w:szCs w:val="24"/>
          <w:lang w:val="x-none"/>
        </w:rPr>
        <w:t xml:space="preserve">a w części nieruchomość na której nie zamieszkują mieszkańcy, 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                       </w:t>
      </w:r>
      <w:r w:rsidR="004165C8">
        <w:rPr>
          <w:rFonts w:ascii="Georgia" w:hAnsi="Georgia" w:cs="Georgia"/>
          <w:b/>
          <w:bCs/>
          <w:color w:val="000000"/>
          <w:sz w:val="24"/>
          <w:szCs w:val="24"/>
          <w:lang w:val="x-none"/>
        </w:rPr>
        <w:t>a powstają odpady komunalne</w:t>
      </w:r>
      <w:r w:rsidR="004165C8">
        <w:rPr>
          <w:rFonts w:ascii="Georgia" w:hAnsi="Georgia" w:cs="Georgia"/>
          <w:sz w:val="24"/>
          <w:szCs w:val="24"/>
          <w:lang w:val="x-none"/>
        </w:rPr>
        <w:t>.</w:t>
      </w:r>
    </w:p>
    <w:p w14:paraId="3C32E467" w14:textId="762C6C57" w:rsidR="009E4E1E" w:rsidRDefault="009E4E1E" w:rsidP="00ED60DD">
      <w:pPr>
        <w:autoSpaceDE w:val="0"/>
        <w:autoSpaceDN w:val="0"/>
        <w:adjustRightInd w:val="0"/>
        <w:spacing w:after="0" w:line="240" w:lineRule="auto"/>
        <w:ind w:left="-570" w:right="-42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14:paraId="029FD695" w14:textId="1B512551" w:rsidR="005072B7" w:rsidRPr="00336E50" w:rsidRDefault="005072B7" w:rsidP="005072B7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Georgia"/>
          <w:b/>
          <w:bCs/>
          <w:color w:val="FF0000"/>
          <w:sz w:val="32"/>
          <w:szCs w:val="32"/>
        </w:rPr>
      </w:pPr>
      <w:r w:rsidRPr="00336E50">
        <w:rPr>
          <w:rFonts w:ascii="Georgia" w:hAnsi="Georgia" w:cs="Georgia"/>
          <w:b/>
          <w:bCs/>
          <w:color w:val="FF0000"/>
          <w:sz w:val="36"/>
          <w:szCs w:val="36"/>
        </w:rPr>
        <w:t>!</w:t>
      </w:r>
      <w:r w:rsidR="006F4E7C" w:rsidRPr="00336E50">
        <w:rPr>
          <w:rFonts w:ascii="Georgia" w:hAnsi="Georgia" w:cs="Georgia"/>
          <w:b/>
          <w:bCs/>
          <w:color w:val="FF0000"/>
          <w:sz w:val="32"/>
          <w:szCs w:val="32"/>
        </w:rPr>
        <w:t>DWIE WAŻNE ZMIANY!</w:t>
      </w:r>
    </w:p>
    <w:p w14:paraId="1311613B" w14:textId="7E1A4E01" w:rsidR="005072B7" w:rsidRPr="00336E50" w:rsidRDefault="005072B7" w:rsidP="005072B7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Georgia"/>
          <w:b/>
          <w:bCs/>
          <w:color w:val="FF0000"/>
          <w:sz w:val="36"/>
          <w:szCs w:val="36"/>
          <w:u w:val="single"/>
        </w:rPr>
      </w:pPr>
      <w:r w:rsidRPr="00336E50">
        <w:rPr>
          <w:rFonts w:ascii="Georgia" w:hAnsi="Georgia" w:cs="Georgia"/>
          <w:b/>
          <w:bCs/>
          <w:color w:val="FF0000"/>
          <w:sz w:val="36"/>
          <w:szCs w:val="36"/>
          <w:u w:val="single"/>
        </w:rPr>
        <w:t xml:space="preserve">OD DNIA </w:t>
      </w:r>
      <w:r w:rsidRPr="00336E50">
        <w:rPr>
          <w:rFonts w:ascii="Georgia" w:hAnsi="Georgia" w:cs="Georgia"/>
          <w:b/>
          <w:bCs/>
          <w:color w:val="FF0000"/>
          <w:sz w:val="52"/>
          <w:szCs w:val="52"/>
          <w:u w:val="single"/>
        </w:rPr>
        <w:t>1</w:t>
      </w:r>
      <w:r w:rsidRPr="00336E50">
        <w:rPr>
          <w:rFonts w:ascii="Georgia" w:hAnsi="Georgia" w:cs="Georgia"/>
          <w:b/>
          <w:bCs/>
          <w:color w:val="FF0000"/>
          <w:sz w:val="36"/>
          <w:szCs w:val="36"/>
          <w:u w:val="single"/>
        </w:rPr>
        <w:t xml:space="preserve"> MAJA 2022R.</w:t>
      </w:r>
    </w:p>
    <w:p w14:paraId="7D054034" w14:textId="6992D686" w:rsidR="00ED60DD" w:rsidRDefault="006F4E7C" w:rsidP="005072B7">
      <w:pPr>
        <w:autoSpaceDE w:val="0"/>
        <w:autoSpaceDN w:val="0"/>
        <w:adjustRightInd w:val="0"/>
        <w:spacing w:after="0" w:line="240" w:lineRule="auto"/>
        <w:ind w:left="-570" w:right="-420"/>
        <w:jc w:val="both"/>
        <w:rPr>
          <w:rFonts w:ascii="Georgia" w:hAnsi="Georgia" w:cs="Georgia"/>
          <w:sz w:val="24"/>
          <w:szCs w:val="24"/>
        </w:rPr>
      </w:pPr>
      <w:r w:rsidRPr="005072B7">
        <w:rPr>
          <w:rFonts w:ascii="Georgia" w:hAnsi="Georgia" w:cs="Georgia"/>
          <w:b/>
          <w:bCs/>
          <w:color w:val="FF0000"/>
          <w:sz w:val="28"/>
          <w:szCs w:val="28"/>
        </w:rPr>
        <w:t xml:space="preserve">ZMIANA </w:t>
      </w:r>
      <w:proofErr w:type="gramStart"/>
      <w:r w:rsidRPr="005072B7">
        <w:rPr>
          <w:rFonts w:ascii="Georgia" w:hAnsi="Georgia" w:cs="Georgia"/>
          <w:b/>
          <w:bCs/>
          <w:color w:val="FF0000"/>
          <w:sz w:val="28"/>
          <w:szCs w:val="28"/>
        </w:rPr>
        <w:t xml:space="preserve">NR </w:t>
      </w:r>
      <w:r w:rsidRPr="00C4019F">
        <w:rPr>
          <w:rFonts w:ascii="Georgia" w:hAnsi="Georgia" w:cs="Georgia"/>
          <w:b/>
          <w:bCs/>
          <w:color w:val="FF0000"/>
          <w:sz w:val="52"/>
          <w:szCs w:val="52"/>
        </w:rPr>
        <w:t>1</w:t>
      </w:r>
      <w:r w:rsidRPr="005072B7">
        <w:rPr>
          <w:rFonts w:ascii="Georgia" w:hAnsi="Georgia" w:cs="Georgia"/>
          <w:color w:val="FF0000"/>
          <w:sz w:val="28"/>
          <w:szCs w:val="28"/>
        </w:rPr>
        <w:t xml:space="preserve"> -</w:t>
      </w:r>
      <w:r w:rsidRPr="005072B7">
        <w:rPr>
          <w:rFonts w:ascii="Georgia" w:hAnsi="Georgia" w:cs="Georgia"/>
          <w:color w:val="FF0000"/>
          <w:sz w:val="24"/>
          <w:szCs w:val="24"/>
        </w:rPr>
        <w:t xml:space="preserve"> </w:t>
      </w:r>
      <w:r w:rsidR="009E4E1E" w:rsidRPr="005072B7">
        <w:rPr>
          <w:rFonts w:ascii="Georgia" w:hAnsi="Georgia" w:cs="Georgia"/>
          <w:color w:val="FF0000"/>
          <w:sz w:val="24"/>
          <w:szCs w:val="24"/>
        </w:rPr>
        <w:t xml:space="preserve"> </w:t>
      </w:r>
      <w:r w:rsidRPr="005072B7">
        <w:rPr>
          <w:rFonts w:ascii="Georgia" w:hAnsi="Georgia" w:cs="Georgia"/>
          <w:sz w:val="24"/>
          <w:szCs w:val="24"/>
        </w:rPr>
        <w:t>zmienia</w:t>
      </w:r>
      <w:r w:rsidR="00ED60DD" w:rsidRPr="005072B7">
        <w:rPr>
          <w:rFonts w:ascii="Georgia" w:hAnsi="Georgia" w:cs="Georgia"/>
          <w:sz w:val="24"/>
          <w:szCs w:val="24"/>
        </w:rPr>
        <w:t>ją</w:t>
      </w:r>
      <w:proofErr w:type="gramEnd"/>
      <w:r w:rsidRPr="005072B7">
        <w:rPr>
          <w:rFonts w:ascii="Georgia" w:hAnsi="Georgia" w:cs="Georgia"/>
          <w:sz w:val="24"/>
          <w:szCs w:val="24"/>
        </w:rPr>
        <w:t xml:space="preserve"> się  stawk</w:t>
      </w:r>
      <w:r w:rsidR="00ED60DD" w:rsidRPr="005072B7">
        <w:rPr>
          <w:rFonts w:ascii="Georgia" w:hAnsi="Georgia" w:cs="Georgia"/>
          <w:sz w:val="24"/>
          <w:szCs w:val="24"/>
        </w:rPr>
        <w:t>i</w:t>
      </w:r>
      <w:r w:rsidRPr="005072B7">
        <w:rPr>
          <w:rFonts w:ascii="Georgia" w:hAnsi="Georgia" w:cs="Georgia"/>
          <w:sz w:val="24"/>
          <w:szCs w:val="24"/>
        </w:rPr>
        <w:t xml:space="preserve"> za pojemniki i worki wykorzystywane w części niezamieszkałej nieruchomości mieszanej</w:t>
      </w:r>
      <w:r w:rsidR="00ED60DD" w:rsidRPr="005072B7">
        <w:rPr>
          <w:rFonts w:ascii="Georgia" w:hAnsi="Georgia" w:cs="Georgia"/>
          <w:sz w:val="24"/>
          <w:szCs w:val="24"/>
        </w:rPr>
        <w:t>¹</w:t>
      </w:r>
      <w:r w:rsidR="009E4E1E" w:rsidRPr="005072B7">
        <w:rPr>
          <w:rFonts w:ascii="Georgia" w:hAnsi="Georgia" w:cs="Georgia"/>
          <w:sz w:val="24"/>
          <w:szCs w:val="24"/>
        </w:rPr>
        <w:t xml:space="preserve"> </w:t>
      </w:r>
    </w:p>
    <w:p w14:paraId="54704569" w14:textId="77777777" w:rsidR="00336E50" w:rsidRPr="00216235" w:rsidRDefault="00336E50" w:rsidP="00336E50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Times New Roman"/>
          <w:b/>
          <w:bCs/>
          <w:sz w:val="28"/>
          <w:szCs w:val="28"/>
          <w:u w:val="single"/>
          <w:lang w:val="x-none"/>
        </w:rPr>
      </w:pPr>
    </w:p>
    <w:tbl>
      <w:tblPr>
        <w:tblW w:w="991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5"/>
        <w:gridCol w:w="3168"/>
        <w:gridCol w:w="1384"/>
        <w:gridCol w:w="2693"/>
        <w:gridCol w:w="1685"/>
      </w:tblGrid>
      <w:tr w:rsidR="00336E50" w:rsidRPr="00216235" w14:paraId="3F170D46" w14:textId="77777777" w:rsidTr="00621959">
        <w:trPr>
          <w:trHeight w:val="163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C028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val="x-none"/>
              </w:rPr>
            </w:pPr>
            <w:r w:rsidRPr="00216235">
              <w:rPr>
                <w:rFonts w:ascii="Georgia" w:hAnsi="Georgia" w:cs="Times New Roman"/>
                <w:color w:val="000000"/>
                <w:sz w:val="24"/>
                <w:szCs w:val="24"/>
                <w:lang w:val="x-none"/>
              </w:rPr>
              <w:t>LP.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B7C3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  <w:t xml:space="preserve">WIELKOŚĆ POJEMNIKÓW W </w:t>
            </w:r>
            <w:r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  <w:t>L</w:t>
            </w:r>
            <w:r w:rsidRPr="00216235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  <w:t>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B026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  <w:t>CENA W ZL.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6265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  <w:t>WIELKOŚĆ WORKÓW</w:t>
            </w:r>
            <w:r w:rsidRPr="00216235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6235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  <w:t xml:space="preserve"> W </w:t>
            </w:r>
            <w:r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  <w:t>L</w:t>
            </w:r>
            <w:r w:rsidRPr="00216235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8632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  <w:lang w:val="x-none"/>
              </w:rPr>
              <w:t>CENA W ZŁ.</w:t>
            </w:r>
          </w:p>
        </w:tc>
      </w:tr>
      <w:tr w:rsidR="00336E50" w:rsidRPr="00216235" w14:paraId="1DEDDDBC" w14:textId="77777777" w:rsidTr="00621959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F97D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sz w:val="28"/>
                <w:szCs w:val="28"/>
                <w:lang w:val="x-none"/>
              </w:rPr>
              <w:t>1.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200E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  <w:t>110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8570" w14:textId="080E412D" w:rsidR="00336E50" w:rsidRPr="00216235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>
              <w:rPr>
                <w:rFonts w:ascii="Georgia" w:hAnsi="Georgia" w:cs="Times New Roman"/>
                <w:sz w:val="28"/>
                <w:szCs w:val="28"/>
                <w:lang w:val="x-none"/>
              </w:rPr>
              <w:t>22,00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F70C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  <w:t>60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6DA3" w14:textId="0C84BEE9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12,00</w:t>
            </w:r>
          </w:p>
        </w:tc>
      </w:tr>
      <w:tr w:rsidR="00336E50" w:rsidRPr="00216235" w14:paraId="05DC04D4" w14:textId="77777777" w:rsidTr="00621959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2EC4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sz w:val="28"/>
                <w:szCs w:val="28"/>
                <w:lang w:val="x-none"/>
              </w:rPr>
              <w:t>2.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FB42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  <w:t>120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D597" w14:textId="2D081CA0" w:rsidR="00336E50" w:rsidRPr="00216235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>
              <w:rPr>
                <w:rFonts w:ascii="Georgia" w:hAnsi="Georgia" w:cs="Times New Roman"/>
                <w:sz w:val="28"/>
                <w:szCs w:val="28"/>
                <w:lang w:val="x-none"/>
              </w:rPr>
              <w:t>24,00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C7B0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  <w:t>80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8FDD" w14:textId="230EEDE9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16,00</w:t>
            </w:r>
          </w:p>
        </w:tc>
      </w:tr>
      <w:tr w:rsidR="00336E50" w:rsidRPr="00216235" w14:paraId="7DCA3316" w14:textId="77777777" w:rsidTr="00621959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EFF0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sz w:val="28"/>
                <w:szCs w:val="28"/>
                <w:lang w:val="x-none"/>
              </w:rPr>
              <w:t>3.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A980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  <w:t>240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48C5" w14:textId="2A89DCEE" w:rsidR="00336E50" w:rsidRPr="00216235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>
              <w:rPr>
                <w:rFonts w:ascii="Georgia" w:hAnsi="Georgia" w:cs="Times New Roman"/>
                <w:sz w:val="28"/>
                <w:szCs w:val="28"/>
                <w:lang w:val="x-none"/>
              </w:rPr>
              <w:t>49,00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B364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  <w:t>110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C6B0" w14:textId="6E26738A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22,00</w:t>
            </w:r>
          </w:p>
        </w:tc>
      </w:tr>
      <w:tr w:rsidR="00336E50" w:rsidRPr="00216235" w14:paraId="1323C960" w14:textId="77777777" w:rsidTr="00621959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DB70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sz w:val="28"/>
                <w:szCs w:val="28"/>
                <w:lang w:val="x-none"/>
              </w:rPr>
              <w:t>4.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28AF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  <w:t>1100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A8FA" w14:textId="7F873C53" w:rsidR="00336E50" w:rsidRPr="00216235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>
              <w:rPr>
                <w:rFonts w:ascii="Georgia" w:hAnsi="Georgia" w:cs="Times New Roman"/>
                <w:sz w:val="28"/>
                <w:szCs w:val="28"/>
                <w:lang w:val="x-none"/>
              </w:rPr>
              <w:t>228,00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4BC7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  <w:t>120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B350" w14:textId="20C8A6DC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336E50" w:rsidRPr="00216235" w14:paraId="4F6F996E" w14:textId="77777777" w:rsidTr="00621959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1C06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sz w:val="28"/>
                <w:szCs w:val="28"/>
                <w:lang w:val="x-none"/>
              </w:rPr>
              <w:t>5.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FC34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  <w:t>5 000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318D" w14:textId="758F2AF2" w:rsidR="00336E50" w:rsidRPr="00216235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>
              <w:rPr>
                <w:rFonts w:ascii="Georgia" w:hAnsi="Georgia" w:cs="Times New Roman"/>
                <w:sz w:val="28"/>
                <w:szCs w:val="28"/>
                <w:lang w:val="x-none"/>
              </w:rPr>
              <w:t>1039,00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E62E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  <w:t>140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6B91" w14:textId="7C86ABB7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29,00</w:t>
            </w:r>
          </w:p>
        </w:tc>
      </w:tr>
      <w:tr w:rsidR="00336E50" w:rsidRPr="00216235" w14:paraId="76285E4A" w14:textId="77777777" w:rsidTr="00621959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DF31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sz w:val="28"/>
                <w:szCs w:val="28"/>
                <w:lang w:val="x-none"/>
              </w:rPr>
              <w:t>6.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0031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  <w:t>7 000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23C7" w14:textId="1E73D870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1454,00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6A2C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  <w:t>160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14DD" w14:textId="3DE280E1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33,00</w:t>
            </w:r>
          </w:p>
        </w:tc>
      </w:tr>
      <w:tr w:rsidR="00336E50" w:rsidRPr="00216235" w14:paraId="6D72F388" w14:textId="77777777" w:rsidTr="00621959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2E54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sz w:val="28"/>
                <w:szCs w:val="28"/>
                <w:lang w:val="x-none"/>
              </w:rPr>
              <w:t>7.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004B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  <w:t>10 000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046F" w14:textId="716369F7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2078,00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B8DF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  <w:t>240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EC60" w14:textId="32B0DA89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49,00</w:t>
            </w:r>
          </w:p>
        </w:tc>
      </w:tr>
      <w:tr w:rsidR="00336E50" w:rsidRPr="00216235" w14:paraId="6401796C" w14:textId="77777777" w:rsidTr="00621959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A310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sz w:val="28"/>
                <w:szCs w:val="28"/>
                <w:lang w:val="x-none"/>
              </w:rPr>
              <w:t>8.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83FE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sz w:val="28"/>
                <w:szCs w:val="28"/>
                <w:lang w:val="x-none"/>
              </w:rPr>
              <w:t>13 000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5F66" w14:textId="278BF6BF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2700,00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8168" w14:textId="77777777" w:rsidR="00336E50" w:rsidRPr="00216235" w:rsidRDefault="00336E5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216235"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  <w:lang w:val="x-none"/>
              </w:rPr>
              <w:t>300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32D9" w14:textId="6CBA0D63" w:rsidR="00336E50" w:rsidRPr="00C061D0" w:rsidRDefault="00C061D0" w:rsidP="00621959">
            <w:pPr>
              <w:autoSpaceDE w:val="0"/>
              <w:autoSpaceDN w:val="0"/>
              <w:adjustRightInd w:val="0"/>
              <w:spacing w:after="0" w:line="240" w:lineRule="auto"/>
              <w:ind w:left="-570" w:right="-420"/>
              <w:jc w:val="center"/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62,00</w:t>
            </w:r>
          </w:p>
        </w:tc>
      </w:tr>
    </w:tbl>
    <w:p w14:paraId="413CCC24" w14:textId="77777777" w:rsidR="00336E50" w:rsidRPr="005072B7" w:rsidRDefault="00336E50" w:rsidP="005072B7">
      <w:pPr>
        <w:autoSpaceDE w:val="0"/>
        <w:autoSpaceDN w:val="0"/>
        <w:adjustRightInd w:val="0"/>
        <w:spacing w:after="0" w:line="240" w:lineRule="auto"/>
        <w:ind w:left="-570" w:right="-420"/>
        <w:jc w:val="both"/>
        <w:rPr>
          <w:rFonts w:ascii="Georgia" w:hAnsi="Georgia" w:cs="Georgia"/>
          <w:sz w:val="24"/>
          <w:szCs w:val="24"/>
        </w:rPr>
      </w:pPr>
    </w:p>
    <w:p w14:paraId="590E2D3B" w14:textId="6E0B9276" w:rsidR="00ED60DD" w:rsidRDefault="006F4E7C" w:rsidP="005072B7">
      <w:pPr>
        <w:autoSpaceDE w:val="0"/>
        <w:autoSpaceDN w:val="0"/>
        <w:adjustRightInd w:val="0"/>
        <w:spacing w:after="0" w:line="240" w:lineRule="auto"/>
        <w:ind w:left="-570" w:right="-420" w:firstLine="3"/>
        <w:jc w:val="both"/>
        <w:rPr>
          <w:rFonts w:ascii="Georgia" w:hAnsi="Georgia" w:cs="Georgia"/>
          <w:sz w:val="24"/>
          <w:szCs w:val="24"/>
        </w:rPr>
      </w:pPr>
      <w:r w:rsidRPr="00ED60DD">
        <w:rPr>
          <w:rFonts w:ascii="Georgia" w:hAnsi="Georgia" w:cs="Georgia"/>
          <w:b/>
          <w:bCs/>
          <w:color w:val="FF0000"/>
          <w:sz w:val="28"/>
          <w:szCs w:val="28"/>
        </w:rPr>
        <w:t xml:space="preserve">ZMIANA NR </w:t>
      </w:r>
      <w:r w:rsidRPr="00C4019F">
        <w:rPr>
          <w:rFonts w:ascii="Georgia" w:hAnsi="Georgia" w:cs="Georgia"/>
          <w:b/>
          <w:bCs/>
          <w:color w:val="FF0000"/>
          <w:sz w:val="52"/>
          <w:szCs w:val="52"/>
        </w:rPr>
        <w:t xml:space="preserve">2 </w:t>
      </w:r>
      <w:r w:rsidRPr="00ED60DD">
        <w:rPr>
          <w:rFonts w:ascii="Georgia" w:hAnsi="Georgia" w:cs="Georgia"/>
          <w:b/>
          <w:bCs/>
          <w:color w:val="FF0000"/>
          <w:sz w:val="28"/>
          <w:szCs w:val="28"/>
        </w:rPr>
        <w:t xml:space="preserve">- </w:t>
      </w:r>
      <w:r w:rsidR="00ED60DD" w:rsidRPr="00ED60DD">
        <w:rPr>
          <w:rFonts w:ascii="Georgia" w:hAnsi="Georgia" w:cs="Georgia"/>
          <w:sz w:val="24"/>
          <w:szCs w:val="24"/>
          <w:lang w:val="x-none"/>
        </w:rPr>
        <w:t xml:space="preserve">zmianie ulega wzór deklaracji o wysokości </w:t>
      </w:r>
      <w:proofErr w:type="gramStart"/>
      <w:r w:rsidR="00ED60DD" w:rsidRPr="00ED60DD">
        <w:rPr>
          <w:rFonts w:ascii="Georgia" w:hAnsi="Georgia" w:cs="Georgia"/>
          <w:sz w:val="24"/>
          <w:szCs w:val="24"/>
          <w:lang w:val="x-none"/>
        </w:rPr>
        <w:t xml:space="preserve">opłaty </w:t>
      </w:r>
      <w:r w:rsidR="00ED60DD" w:rsidRPr="00ED60DD">
        <w:rPr>
          <w:rFonts w:ascii="Georgia" w:hAnsi="Georgia" w:cs="Georgia"/>
          <w:sz w:val="24"/>
          <w:szCs w:val="24"/>
        </w:rPr>
        <w:t xml:space="preserve"> </w:t>
      </w:r>
      <w:r w:rsidR="00ED60DD" w:rsidRPr="00ED60DD">
        <w:rPr>
          <w:rFonts w:ascii="Georgia" w:hAnsi="Georgia" w:cs="Georgia"/>
          <w:sz w:val="24"/>
          <w:szCs w:val="24"/>
          <w:lang w:val="x-none"/>
        </w:rPr>
        <w:t>za</w:t>
      </w:r>
      <w:proofErr w:type="gramEnd"/>
      <w:r w:rsidR="00ED60DD" w:rsidRPr="00ED60DD">
        <w:rPr>
          <w:rFonts w:ascii="Georgia" w:hAnsi="Georgia" w:cs="Georgia"/>
          <w:sz w:val="24"/>
          <w:szCs w:val="24"/>
          <w:lang w:val="x-none"/>
        </w:rPr>
        <w:t xml:space="preserve"> gospodarowanie odpadami</w:t>
      </w:r>
      <w:r w:rsidR="00ED60DD" w:rsidRPr="00ED60DD">
        <w:rPr>
          <w:rFonts w:ascii="Georgia" w:hAnsi="Georgia" w:cs="Georgia"/>
          <w:sz w:val="24"/>
          <w:szCs w:val="24"/>
        </w:rPr>
        <w:t xml:space="preserve"> komunalnymi </w:t>
      </w:r>
      <w:r w:rsidR="00ED60DD">
        <w:rPr>
          <w:rFonts w:ascii="Georgia" w:hAnsi="Georgia" w:cs="Georgia"/>
          <w:sz w:val="24"/>
          <w:szCs w:val="24"/>
        </w:rPr>
        <w:t>²</w:t>
      </w:r>
    </w:p>
    <w:p w14:paraId="629BBE75" w14:textId="77777777" w:rsidR="00336E50" w:rsidRPr="001453A4" w:rsidRDefault="00336E50" w:rsidP="00336E50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Georgia"/>
          <w:b/>
          <w:bCs/>
        </w:rPr>
      </w:pPr>
      <w:r w:rsidRPr="001453A4">
        <w:rPr>
          <w:rFonts w:ascii="Georgia" w:hAnsi="Georgia" w:cs="Georgia"/>
          <w:b/>
          <w:bCs/>
        </w:rPr>
        <w:t xml:space="preserve">WAŚCICIEL NIERUCHOMOŚCI </w:t>
      </w:r>
      <w:proofErr w:type="gramStart"/>
      <w:r w:rsidRPr="001453A4">
        <w:rPr>
          <w:rFonts w:ascii="Georgia" w:hAnsi="Georgia" w:cs="Georgia"/>
          <w:b/>
          <w:bCs/>
        </w:rPr>
        <w:t xml:space="preserve">MIESZANEJ </w:t>
      </w:r>
      <w:r>
        <w:rPr>
          <w:rFonts w:ascii="Georgia" w:hAnsi="Georgia" w:cs="Georgia"/>
          <w:b/>
          <w:bCs/>
        </w:rPr>
        <w:t xml:space="preserve">                                                 </w:t>
      </w:r>
      <w:proofErr w:type="gramEnd"/>
      <w:r>
        <w:rPr>
          <w:rFonts w:ascii="Georgia" w:hAnsi="Georgia" w:cs="Georgia"/>
          <w:b/>
          <w:bCs/>
        </w:rPr>
        <w:t xml:space="preserve">                                     </w:t>
      </w:r>
      <w:r w:rsidRPr="001453A4">
        <w:rPr>
          <w:rFonts w:ascii="Georgia" w:hAnsi="Georgia" w:cs="Georgia"/>
          <w:b/>
          <w:bCs/>
        </w:rPr>
        <w:t>MA</w:t>
      </w:r>
      <w:r>
        <w:rPr>
          <w:rFonts w:ascii="Georgia" w:hAnsi="Georgia" w:cs="Georgia"/>
          <w:b/>
          <w:bCs/>
          <w:u w:val="single"/>
        </w:rPr>
        <w:t xml:space="preserve"> OBOWIĄZEK  ZŁOŻENIA </w:t>
      </w:r>
      <w:r>
        <w:rPr>
          <w:rFonts w:ascii="Georgia" w:hAnsi="Georgia" w:cs="Georgia"/>
          <w:b/>
          <w:bCs/>
          <w:u w:val="single"/>
          <w:lang w:val="x-none"/>
        </w:rPr>
        <w:t xml:space="preserve">NOWEJ DEKLARACJI </w:t>
      </w:r>
    </w:p>
    <w:p w14:paraId="56629E21" w14:textId="77777777" w:rsidR="00216235" w:rsidRDefault="00216235" w:rsidP="00336E50">
      <w:pPr>
        <w:autoSpaceDE w:val="0"/>
        <w:autoSpaceDN w:val="0"/>
        <w:adjustRightInd w:val="0"/>
        <w:spacing w:after="0" w:line="240" w:lineRule="auto"/>
        <w:ind w:right="-420"/>
        <w:rPr>
          <w:rFonts w:ascii="Georgia" w:hAnsi="Georgia" w:cs="Georgia"/>
          <w:b/>
          <w:bCs/>
          <w:sz w:val="24"/>
          <w:szCs w:val="24"/>
        </w:rPr>
      </w:pPr>
    </w:p>
    <w:p w14:paraId="64BE9CAF" w14:textId="77777777" w:rsidR="00336E50" w:rsidRDefault="00336E50" w:rsidP="00336E50">
      <w:pPr>
        <w:autoSpaceDE w:val="0"/>
        <w:autoSpaceDN w:val="0"/>
        <w:adjustRightInd w:val="0"/>
        <w:spacing w:after="0" w:line="276" w:lineRule="auto"/>
        <w:ind w:right="-420"/>
        <w:jc w:val="center"/>
        <w:rPr>
          <w:rFonts w:ascii="Georgia" w:hAnsi="Georgia" w:cs="Georgia"/>
          <w:b/>
          <w:bCs/>
          <w:sz w:val="32"/>
          <w:szCs w:val="32"/>
          <w:u w:val="single"/>
        </w:rPr>
      </w:pPr>
      <w:r w:rsidRPr="00336E50">
        <w:rPr>
          <w:rFonts w:ascii="Georgia" w:hAnsi="Georgia" w:cs="Georgia"/>
          <w:b/>
          <w:bCs/>
          <w:sz w:val="32"/>
          <w:szCs w:val="32"/>
          <w:u w:val="single"/>
        </w:rPr>
        <w:t xml:space="preserve">TERMIN SKŁADANIA </w:t>
      </w:r>
      <w:proofErr w:type="gramStart"/>
      <w:r w:rsidRPr="00336E50">
        <w:rPr>
          <w:rFonts w:ascii="Georgia" w:hAnsi="Georgia" w:cs="Georgia"/>
          <w:b/>
          <w:bCs/>
          <w:sz w:val="32"/>
          <w:szCs w:val="32"/>
          <w:u w:val="single"/>
        </w:rPr>
        <w:t>DEKLARACJI :</w:t>
      </w:r>
      <w:proofErr w:type="gramEnd"/>
    </w:p>
    <w:p w14:paraId="432064A6" w14:textId="7F8DC22F" w:rsidR="004165C8" w:rsidRPr="00336E50" w:rsidRDefault="004165C8" w:rsidP="00336E50">
      <w:pPr>
        <w:autoSpaceDE w:val="0"/>
        <w:autoSpaceDN w:val="0"/>
        <w:adjustRightInd w:val="0"/>
        <w:spacing w:after="0" w:line="276" w:lineRule="auto"/>
        <w:ind w:right="-420"/>
        <w:jc w:val="center"/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  <w:lang w:val="x-none"/>
        </w:rPr>
      </w:pPr>
      <w:r w:rsidRPr="00336E50"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  <w:lang w:val="x-none"/>
        </w:rPr>
        <w:t>OD</w:t>
      </w:r>
      <w:r w:rsidR="00497A23" w:rsidRPr="00336E50"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</w:t>
      </w:r>
      <w:r w:rsidR="00497A23" w:rsidRPr="00336E50">
        <w:rPr>
          <w:rFonts w:ascii="Georgia" w:hAnsi="Georgia" w:cs="Georgia"/>
          <w:b/>
          <w:bCs/>
          <w:color w:val="FF0000"/>
          <w:sz w:val="52"/>
          <w:szCs w:val="52"/>
          <w:u w:val="single"/>
          <w:shd w:val="clear" w:color="auto" w:fill="FFFFFF"/>
        </w:rPr>
        <w:t>2</w:t>
      </w:r>
      <w:r w:rsidR="00497A23" w:rsidRPr="00336E50"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maja 2022r. </w:t>
      </w:r>
      <w:r w:rsidRPr="00336E50"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  <w:lang w:val="x-none"/>
        </w:rPr>
        <w:t xml:space="preserve">DO </w:t>
      </w:r>
      <w:r w:rsidR="00497A23" w:rsidRPr="00336E50">
        <w:rPr>
          <w:rFonts w:ascii="Georgia" w:hAnsi="Georgia" w:cs="Georgia"/>
          <w:b/>
          <w:bCs/>
          <w:color w:val="FF0000"/>
          <w:sz w:val="52"/>
          <w:szCs w:val="52"/>
          <w:u w:val="single"/>
          <w:shd w:val="clear" w:color="auto" w:fill="FFFFFF"/>
        </w:rPr>
        <w:t>1</w:t>
      </w:r>
      <w:r w:rsidR="009D4B41" w:rsidRPr="00336E50">
        <w:rPr>
          <w:rFonts w:ascii="Georgia" w:hAnsi="Georgia" w:cs="Georgia"/>
          <w:b/>
          <w:bCs/>
          <w:color w:val="FF0000"/>
          <w:sz w:val="52"/>
          <w:szCs w:val="52"/>
          <w:u w:val="single"/>
          <w:shd w:val="clear" w:color="auto" w:fill="FFFFFF"/>
        </w:rPr>
        <w:t>0</w:t>
      </w:r>
      <w:r w:rsidR="00497A23" w:rsidRPr="00336E50"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maja </w:t>
      </w:r>
      <w:r w:rsidRPr="00336E50"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  <w:lang w:val="x-none"/>
        </w:rPr>
        <w:t>202</w:t>
      </w:r>
      <w:r w:rsidRPr="00336E50"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</w:rPr>
        <w:t>2</w:t>
      </w:r>
      <w:r w:rsidRPr="00336E50"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  <w:lang w:val="x-none"/>
        </w:rPr>
        <w:t xml:space="preserve"> </w:t>
      </w:r>
      <w:r w:rsidR="00497A23" w:rsidRPr="00336E50">
        <w:rPr>
          <w:rFonts w:ascii="Georgia" w:hAnsi="Georgia" w:cs="Georgia"/>
          <w:b/>
          <w:bCs/>
          <w:color w:val="FF0000"/>
          <w:sz w:val="32"/>
          <w:szCs w:val="32"/>
          <w:u w:val="single"/>
          <w:shd w:val="clear" w:color="auto" w:fill="FFFFFF"/>
          <w:lang w:val="x-none"/>
        </w:rPr>
        <w:t>r.</w:t>
      </w:r>
    </w:p>
    <w:p w14:paraId="180F0E2B" w14:textId="77777777" w:rsidR="00611467" w:rsidRDefault="00611467" w:rsidP="004165C8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!!! NA TERENIE GMINY MOŃKI </w:t>
      </w:r>
    </w:p>
    <w:p w14:paraId="4B7A550E" w14:textId="1CA9208C" w:rsidR="004165C8" w:rsidRPr="00611467" w:rsidRDefault="004165C8" w:rsidP="00336E50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Georgia"/>
          <w:b/>
          <w:bCs/>
          <w:sz w:val="16"/>
          <w:szCs w:val="16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  <w:t xml:space="preserve">OBOWIĄZUJE </w:t>
      </w:r>
    </w:p>
    <w:p w14:paraId="2F1DC491" w14:textId="77777777" w:rsidR="004165C8" w:rsidRPr="00611467" w:rsidRDefault="004165C8" w:rsidP="004165C8">
      <w:pPr>
        <w:autoSpaceDE w:val="0"/>
        <w:autoSpaceDN w:val="0"/>
        <w:adjustRightInd w:val="0"/>
        <w:spacing w:after="0" w:line="240" w:lineRule="auto"/>
        <w:ind w:left="-570" w:right="-420"/>
        <w:jc w:val="center"/>
        <w:rPr>
          <w:rFonts w:ascii="Georgia" w:hAnsi="Georgia" w:cs="Georgia"/>
          <w:b/>
          <w:bCs/>
          <w:sz w:val="16"/>
          <w:szCs w:val="16"/>
          <w:lang w:val="x-none"/>
        </w:rPr>
      </w:pPr>
    </w:p>
    <w:p w14:paraId="66025256" w14:textId="3C5DCFF7" w:rsidR="00993818" w:rsidRPr="00E04922" w:rsidRDefault="00336E50" w:rsidP="00993818">
      <w:pPr>
        <w:autoSpaceDE w:val="0"/>
        <w:autoSpaceDN w:val="0"/>
        <w:adjustRightInd w:val="0"/>
        <w:spacing w:after="0" w:line="240" w:lineRule="auto"/>
        <w:ind w:left="-570" w:right="-420"/>
        <w:jc w:val="both"/>
        <w:rPr>
          <w:rFonts w:ascii="Georgia" w:hAnsi="Georgia" w:cs="Georgia"/>
          <w:sz w:val="16"/>
          <w:szCs w:val="16"/>
        </w:rPr>
      </w:pPr>
      <w:r w:rsidRPr="00C0286A">
        <w:rPr>
          <w:rFonts w:ascii="Georgia" w:hAnsi="Georgia" w:cs="Georgia"/>
          <w:sz w:val="18"/>
          <w:szCs w:val="18"/>
        </w:rPr>
        <w:t>¹</w:t>
      </w:r>
      <w:r w:rsidR="002F24D5" w:rsidRPr="00C0286A">
        <w:rPr>
          <w:rFonts w:ascii="Georgia" w:hAnsi="Georgia" w:cs="Georgia"/>
          <w:sz w:val="18"/>
          <w:szCs w:val="18"/>
        </w:rPr>
        <w:t xml:space="preserve"> </w:t>
      </w:r>
      <w:r w:rsidR="00993818" w:rsidRPr="00E04922">
        <w:rPr>
          <w:rFonts w:ascii="Georgia" w:hAnsi="Georgia" w:cs="Georgia"/>
          <w:sz w:val="16"/>
          <w:szCs w:val="16"/>
          <w:lang w:val="x-none"/>
        </w:rPr>
        <w:t>na podstawie zmienianej Uchwały Rady Miejskiej w Mońkach Nr XXXI/255/21 z dnia 5 marca 2021r. (Uchwała zmieniająca Nr XLII/350/22 Rady Miejskiej w M</w:t>
      </w:r>
      <w:r w:rsidR="00052218">
        <w:rPr>
          <w:rFonts w:ascii="Georgia" w:hAnsi="Georgia" w:cs="Georgia"/>
          <w:sz w:val="16"/>
          <w:szCs w:val="16"/>
          <w:lang w:val="x-none"/>
        </w:rPr>
        <w:t xml:space="preserve">ońkach z dnia 28 marca 2022r.) </w:t>
      </w:r>
      <w:r w:rsidR="00993818" w:rsidRPr="00E04922">
        <w:rPr>
          <w:rFonts w:ascii="Georgia" w:hAnsi="Georgia" w:cs="Georgia"/>
          <w:sz w:val="16"/>
          <w:szCs w:val="16"/>
          <w:lang w:val="x-none"/>
        </w:rPr>
        <w:t>w sprawie wyboru metody ustalenia opłaty za gospodarowanie odpadami komunalnymi i stawki tej opłaty oraz ustalenia stawki opłaty podwyższonej na nieruchomości, któr</w:t>
      </w:r>
      <w:r w:rsidR="00052218">
        <w:rPr>
          <w:rFonts w:ascii="Georgia" w:hAnsi="Georgia" w:cs="Georgia"/>
          <w:sz w:val="16"/>
          <w:szCs w:val="16"/>
          <w:lang w:val="x-none"/>
        </w:rPr>
        <w:t xml:space="preserve">a w części stanowi </w:t>
      </w:r>
      <w:proofErr w:type="gramStart"/>
      <w:r w:rsidR="00052218">
        <w:rPr>
          <w:rFonts w:ascii="Georgia" w:hAnsi="Georgia" w:cs="Georgia"/>
          <w:sz w:val="16"/>
          <w:szCs w:val="16"/>
          <w:lang w:val="x-none"/>
        </w:rPr>
        <w:t xml:space="preserve">nieruchomość </w:t>
      </w:r>
      <w:bookmarkStart w:id="0" w:name="_GoBack"/>
      <w:bookmarkEnd w:id="0"/>
      <w:r w:rsidR="00993818" w:rsidRPr="00E04922">
        <w:rPr>
          <w:rFonts w:ascii="Georgia" w:hAnsi="Georgia" w:cs="Georgia"/>
          <w:sz w:val="16"/>
          <w:szCs w:val="16"/>
          <w:lang w:val="x-none"/>
        </w:rPr>
        <w:t>na której</w:t>
      </w:r>
      <w:proofErr w:type="gramEnd"/>
      <w:r w:rsidR="00993818" w:rsidRPr="00E04922">
        <w:rPr>
          <w:rFonts w:ascii="Georgia" w:hAnsi="Georgia" w:cs="Georgia"/>
          <w:sz w:val="16"/>
          <w:szCs w:val="16"/>
          <w:lang w:val="x-none"/>
        </w:rPr>
        <w:t xml:space="preserve"> zamieszkują mieszkańcy, a w części nieruchomość na której nie zamieszkują mieszkańcy, a powstają odpady komunalne</w:t>
      </w:r>
    </w:p>
    <w:p w14:paraId="323E0CB9" w14:textId="0C542C99" w:rsidR="00993818" w:rsidRPr="00E04922" w:rsidRDefault="00993818" w:rsidP="00993818">
      <w:pPr>
        <w:autoSpaceDE w:val="0"/>
        <w:autoSpaceDN w:val="0"/>
        <w:adjustRightInd w:val="0"/>
        <w:spacing w:after="0" w:line="240" w:lineRule="auto"/>
        <w:ind w:left="-570" w:right="-420"/>
        <w:jc w:val="both"/>
        <w:rPr>
          <w:rFonts w:ascii="Georgia" w:hAnsi="Georgia" w:cs="Georgia"/>
          <w:sz w:val="16"/>
          <w:szCs w:val="16"/>
        </w:rPr>
      </w:pPr>
      <w:r w:rsidRPr="00E04922">
        <w:rPr>
          <w:rFonts w:ascii="Georgia" w:hAnsi="Georgia" w:cs="Georgia"/>
          <w:sz w:val="16"/>
          <w:szCs w:val="16"/>
        </w:rPr>
        <w:t>²</w:t>
      </w:r>
      <w:r w:rsidRPr="00E04922">
        <w:rPr>
          <w:rFonts w:ascii="Georgia" w:hAnsi="Georgia" w:cs="Georgia"/>
          <w:sz w:val="16"/>
          <w:szCs w:val="16"/>
          <w:lang w:val="x-none"/>
        </w:rPr>
        <w:t xml:space="preserve"> na podstawie zmienianej Uchwały Rady Miejskiej w Mońkach Nr XXXI/256/21 z dnia 5 marca 2021r. (Uchwała zmieniająca Nr XLIII/367/22 Rady Miejskiej w Mońkach z dnia 21 kwietnia 2022r.)</w:t>
      </w:r>
      <w:r w:rsidR="00EF70B2">
        <w:rPr>
          <w:rFonts w:ascii="Georgia" w:hAnsi="Georgia" w:cs="Georgia"/>
          <w:sz w:val="16"/>
          <w:szCs w:val="16"/>
        </w:rPr>
        <w:t xml:space="preserve"> </w:t>
      </w:r>
      <w:r w:rsidRPr="00E04922">
        <w:rPr>
          <w:rFonts w:ascii="Georgia" w:hAnsi="Georgia" w:cs="Georgia"/>
          <w:sz w:val="16"/>
          <w:szCs w:val="16"/>
        </w:rPr>
        <w:t xml:space="preserve">w sprawie wzoru deklaracji o wysokości opłaty za gospodarowanie odpadami komunalnymi oraz terminu i miejsca składania deklaracji przez właścicieli nieruchomości </w:t>
      </w:r>
      <w:r w:rsidR="0033777D" w:rsidRPr="00E04922">
        <w:rPr>
          <w:rFonts w:ascii="Georgia" w:hAnsi="Georgia" w:cs="Georgia"/>
          <w:sz w:val="16"/>
          <w:szCs w:val="16"/>
        </w:rPr>
        <w:t>położonych na terenie Gminy Mońki</w:t>
      </w:r>
    </w:p>
    <w:p w14:paraId="2A63FB77" w14:textId="796F6EA3" w:rsidR="00ED60DD" w:rsidRPr="00E04922" w:rsidRDefault="00ED60DD" w:rsidP="00ED60DD">
      <w:pPr>
        <w:autoSpaceDE w:val="0"/>
        <w:autoSpaceDN w:val="0"/>
        <w:adjustRightInd w:val="0"/>
        <w:spacing w:after="0" w:line="240" w:lineRule="auto"/>
        <w:ind w:left="-570" w:right="-420" w:firstLine="3"/>
        <w:jc w:val="both"/>
        <w:rPr>
          <w:rFonts w:ascii="Georgia" w:hAnsi="Georgia" w:cs="Georgia"/>
          <w:color w:val="4472C4" w:themeColor="accent1"/>
          <w:sz w:val="16"/>
          <w:szCs w:val="16"/>
        </w:rPr>
      </w:pPr>
    </w:p>
    <w:p w14:paraId="37F3E206" w14:textId="77777777" w:rsidR="00C4019F" w:rsidRDefault="00C4019F" w:rsidP="00C4019F">
      <w:pPr>
        <w:jc w:val="right"/>
        <w:rPr>
          <w:rFonts w:ascii="Georgia" w:hAnsi="Georgia" w:cs="Times New Roman"/>
        </w:rPr>
      </w:pPr>
    </w:p>
    <w:p w14:paraId="60E0FD56" w14:textId="2232DF0B" w:rsidR="00F3015D" w:rsidRPr="00C4019F" w:rsidRDefault="00C4019F" w:rsidP="00C4019F">
      <w:pPr>
        <w:jc w:val="right"/>
        <w:rPr>
          <w:rFonts w:ascii="Georgia" w:hAnsi="Georgia" w:cs="Times New Roman"/>
        </w:rPr>
      </w:pPr>
      <w:r w:rsidRPr="00C4019F">
        <w:rPr>
          <w:rFonts w:ascii="Georgia" w:hAnsi="Georgia" w:cs="Times New Roman"/>
        </w:rPr>
        <w:t>URZĄD MIEJSKI W MOŃKACH R</w:t>
      </w:r>
      <w:r>
        <w:rPr>
          <w:rFonts w:ascii="Georgia" w:hAnsi="Georgia" w:cs="Times New Roman"/>
        </w:rPr>
        <w:t>E</w:t>
      </w:r>
      <w:r w:rsidRPr="00C4019F">
        <w:rPr>
          <w:rFonts w:ascii="Georgia" w:hAnsi="Georgia" w:cs="Times New Roman"/>
        </w:rPr>
        <w:t>F</w:t>
      </w:r>
      <w:r>
        <w:rPr>
          <w:rFonts w:ascii="Georgia" w:hAnsi="Georgia" w:cs="Times New Roman"/>
        </w:rPr>
        <w:t>E</w:t>
      </w:r>
      <w:r w:rsidRPr="00C4019F">
        <w:rPr>
          <w:rFonts w:ascii="Georgia" w:hAnsi="Georgia" w:cs="Times New Roman"/>
        </w:rPr>
        <w:t>RAT KŚ</w:t>
      </w:r>
    </w:p>
    <w:sectPr w:rsidR="00F3015D" w:rsidRPr="00C4019F" w:rsidSect="00C4019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BFE"/>
    <w:multiLevelType w:val="hybridMultilevel"/>
    <w:tmpl w:val="A558A7F6"/>
    <w:lvl w:ilvl="0" w:tplc="4ADE8818">
      <w:start w:val="1"/>
      <w:numFmt w:val="decimal"/>
      <w:lvlText w:val="%1."/>
      <w:lvlJc w:val="left"/>
      <w:pPr>
        <w:ind w:left="-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8"/>
    <w:rsid w:val="00052218"/>
    <w:rsid w:val="000B0962"/>
    <w:rsid w:val="000B7CE3"/>
    <w:rsid w:val="001453A4"/>
    <w:rsid w:val="00216235"/>
    <w:rsid w:val="002F24D5"/>
    <w:rsid w:val="003222E2"/>
    <w:rsid w:val="003254F4"/>
    <w:rsid w:val="00336E50"/>
    <w:rsid w:val="0033777D"/>
    <w:rsid w:val="004165C8"/>
    <w:rsid w:val="00497A23"/>
    <w:rsid w:val="004B5539"/>
    <w:rsid w:val="005072B7"/>
    <w:rsid w:val="005B1A6D"/>
    <w:rsid w:val="005C045C"/>
    <w:rsid w:val="005E35BA"/>
    <w:rsid w:val="00611467"/>
    <w:rsid w:val="006135F7"/>
    <w:rsid w:val="006179CE"/>
    <w:rsid w:val="006F4E7C"/>
    <w:rsid w:val="00752929"/>
    <w:rsid w:val="007C72A1"/>
    <w:rsid w:val="0082175A"/>
    <w:rsid w:val="00993818"/>
    <w:rsid w:val="009D4B41"/>
    <w:rsid w:val="009E4E1E"/>
    <w:rsid w:val="00AE097E"/>
    <w:rsid w:val="00B44101"/>
    <w:rsid w:val="00BB5D19"/>
    <w:rsid w:val="00C0286A"/>
    <w:rsid w:val="00C061D0"/>
    <w:rsid w:val="00C4019F"/>
    <w:rsid w:val="00DA67F6"/>
    <w:rsid w:val="00E04922"/>
    <w:rsid w:val="00E1032D"/>
    <w:rsid w:val="00ED60DD"/>
    <w:rsid w:val="00EF70B2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6992"/>
  <w15:chartTrackingRefBased/>
  <w15:docId w15:val="{244F5974-CCC7-4B2A-865A-E18B973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Kulima</dc:creator>
  <cp:keywords/>
  <dc:description/>
  <cp:lastModifiedBy>UMWM</cp:lastModifiedBy>
  <cp:revision>7</cp:revision>
  <cp:lastPrinted>2022-04-27T10:51:00Z</cp:lastPrinted>
  <dcterms:created xsi:type="dcterms:W3CDTF">2022-04-27T09:19:00Z</dcterms:created>
  <dcterms:modified xsi:type="dcterms:W3CDTF">2022-04-28T10:50:00Z</dcterms:modified>
</cp:coreProperties>
</file>