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87" w:rsidRDefault="00E40C87" w:rsidP="00726401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40C87" w:rsidRPr="00DA44B2" w:rsidRDefault="00BB4F16" w:rsidP="00E40C87">
      <w:pPr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DA44B2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WNIOSEK O ZAKUP </w:t>
      </w:r>
      <w:r w:rsidR="00013EAF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PREFERENCYJNY </w:t>
      </w:r>
      <w:r w:rsidRPr="00DA44B2">
        <w:rPr>
          <w:rStyle w:val="markedcontent"/>
          <w:rFonts w:ascii="Times New Roman" w:hAnsi="Times New Roman" w:cs="Times New Roman"/>
          <w:b/>
          <w:sz w:val="26"/>
          <w:szCs w:val="26"/>
        </w:rPr>
        <w:t>PALIWA STAŁEGO DLA</w:t>
      </w:r>
      <w:r w:rsidR="00726401" w:rsidRPr="00DA4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4B2">
        <w:rPr>
          <w:rStyle w:val="markedcontent"/>
          <w:rFonts w:ascii="Times New Roman" w:hAnsi="Times New Roman" w:cs="Times New Roman"/>
          <w:b/>
          <w:sz w:val="26"/>
          <w:szCs w:val="26"/>
        </w:rPr>
        <w:t>GOSPODARSTWA DOMOWEGO</w:t>
      </w:r>
    </w:p>
    <w:p w:rsidR="00726401" w:rsidRPr="00E40C87" w:rsidRDefault="00C32F35" w:rsidP="00F16A60">
      <w:pPr>
        <w:spacing w:before="240"/>
        <w:rPr>
          <w:rStyle w:val="markedcontent"/>
          <w:rFonts w:ascii="Times New Roman" w:hAnsi="Times New Roman" w:cs="Times New Roman"/>
          <w:sz w:val="24"/>
          <w:szCs w:val="24"/>
        </w:rPr>
      </w:pP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Należy wypełnić WIELKIMI </w:t>
      </w:r>
      <w:r w:rsidR="00BB4F16" w:rsidRPr="00E40C87">
        <w:rPr>
          <w:rStyle w:val="markedcontent"/>
          <w:rFonts w:ascii="Times New Roman" w:hAnsi="Times New Roman" w:cs="Times New Roman"/>
          <w:sz w:val="24"/>
          <w:szCs w:val="24"/>
        </w:rPr>
        <w:t>LITERAMI</w:t>
      </w:r>
      <w:r w:rsidR="00BB4F16" w:rsidRPr="00E40C87">
        <w:rPr>
          <w:rFonts w:ascii="Times New Roman" w:hAnsi="Times New Roman" w:cs="Times New Roman"/>
          <w:sz w:val="24"/>
          <w:szCs w:val="24"/>
        </w:rPr>
        <w:br/>
      </w:r>
      <w:r w:rsidR="00EA49ED" w:rsidRPr="00E40C87">
        <w:rPr>
          <w:rStyle w:val="markedcontent"/>
          <w:rFonts w:ascii="Times New Roman" w:hAnsi="Times New Roman" w:cs="Times New Roman"/>
          <w:sz w:val="24"/>
          <w:szCs w:val="24"/>
        </w:rPr>
        <w:t>Pola wyboru należy zaznacza</w:t>
      </w:r>
      <w:r w:rsidR="00BB4F16" w:rsidRPr="00E40C87">
        <w:rPr>
          <w:rStyle w:val="markedcontent"/>
          <w:rFonts w:ascii="Times New Roman" w:hAnsi="Times New Roman" w:cs="Times New Roman"/>
          <w:sz w:val="24"/>
          <w:szCs w:val="24"/>
        </w:rPr>
        <w:t>ć</w:t>
      </w:r>
      <w:r w:rsidR="00726401"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26401" w:rsidRPr="00E40C87">
        <w:rPr>
          <w:rStyle w:val="markedcontent"/>
          <w:rFonts w:ascii="Times New Roman" w:hAnsi="Times New Roman" w:cs="Times New Roman"/>
          <w:sz w:val="24"/>
          <w:szCs w:val="24"/>
          <w:bdr w:val="single" w:sz="4" w:space="0" w:color="auto"/>
        </w:rPr>
        <w:t>X</w:t>
      </w:r>
    </w:p>
    <w:p w:rsidR="00C01194" w:rsidRPr="003F79DD" w:rsidRDefault="00C01194" w:rsidP="00F1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markedcontent"/>
          <w:rFonts w:ascii="Times New Roman" w:hAnsi="Times New Roman" w:cs="Times New Roman"/>
          <w:b/>
        </w:rPr>
      </w:pPr>
      <w:r w:rsidRPr="003F79DD">
        <w:rPr>
          <w:rStyle w:val="markedcontent"/>
          <w:rFonts w:ascii="Times New Roman" w:hAnsi="Times New Roman" w:cs="Times New Roman"/>
          <w:b/>
        </w:rPr>
        <w:t>ORGAN, DO KTÓREGO JEST SKŁADANY WNIOSEK O ZAKUP PREFERENCYJNY PALIWA STAŁEGO DLA GOSPODARSTWA DOMOWEGO:</w:t>
      </w:r>
    </w:p>
    <w:p w:rsidR="00726401" w:rsidRPr="003F79DD" w:rsidRDefault="00726401" w:rsidP="00F1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rPr>
          <w:rStyle w:val="markedcontent"/>
          <w:rFonts w:ascii="Times New Roman" w:hAnsi="Times New Roman" w:cs="Times New Roman"/>
          <w:b/>
        </w:rPr>
      </w:pPr>
      <w:r w:rsidRPr="003F79DD">
        <w:rPr>
          <w:rStyle w:val="markedcontent"/>
          <w:rFonts w:ascii="Times New Roman" w:hAnsi="Times New Roman" w:cs="Times New Roman"/>
          <w:b/>
        </w:rPr>
        <w:t>BURMISTRZ MONIEK</w:t>
      </w:r>
    </w:p>
    <w:p w:rsidR="00A26FD7" w:rsidRPr="003F79DD" w:rsidRDefault="00A26FD7" w:rsidP="00F1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markedcontent"/>
          <w:rFonts w:ascii="Times New Roman" w:hAnsi="Times New Roman" w:cs="Times New Roman"/>
          <w:b/>
        </w:rPr>
      </w:pPr>
      <w:r w:rsidRPr="003F79DD">
        <w:rPr>
          <w:rStyle w:val="markedcontent"/>
          <w:rFonts w:ascii="Times New Roman" w:hAnsi="Times New Roman" w:cs="Times New Roman"/>
          <w:b/>
        </w:rPr>
        <w:t>UL. SŁOWACKIEGO 5A,</w:t>
      </w:r>
    </w:p>
    <w:p w:rsidR="00A26FD7" w:rsidRPr="003F79DD" w:rsidRDefault="00A26FD7" w:rsidP="00F1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markedcontent"/>
          <w:rFonts w:ascii="Times New Roman" w:hAnsi="Times New Roman" w:cs="Times New Roman"/>
          <w:b/>
        </w:rPr>
      </w:pPr>
      <w:r w:rsidRPr="003F79DD">
        <w:rPr>
          <w:rStyle w:val="markedcontent"/>
          <w:rFonts w:ascii="Times New Roman" w:hAnsi="Times New Roman" w:cs="Times New Roman"/>
          <w:b/>
        </w:rPr>
        <w:t>19-100 MOŃKI</w:t>
      </w:r>
    </w:p>
    <w:p w:rsidR="00CC708E" w:rsidRDefault="00CC708E" w:rsidP="00A26F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08E" w:rsidRDefault="006C47E7" w:rsidP="00F16A6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 </w:t>
      </w:r>
      <w:r w:rsidR="00CC708E">
        <w:rPr>
          <w:rStyle w:val="markedcontent"/>
          <w:rFonts w:ascii="Times New Roman" w:hAnsi="Times New Roman" w:cs="Times New Roman"/>
          <w:b/>
          <w:sz w:val="24"/>
          <w:szCs w:val="24"/>
        </w:rPr>
        <w:t>DANE DOTYCZĄCE WNIOSKODAWCY:</w:t>
      </w:r>
    </w:p>
    <w:p w:rsidR="00C01194" w:rsidRDefault="00C01194" w:rsidP="006C47E7">
      <w:p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Dane osoby fizycznej składającej wniosek, zwanej dalej „wnioskodawcą”</w:t>
      </w:r>
    </w:p>
    <w:p w:rsidR="00726401" w:rsidRDefault="00726401" w:rsidP="00726401">
      <w:pPr>
        <w:spacing w:before="240"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1. Imię (imiona)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2. Nazwisko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</w:t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</w:p>
    <w:p w:rsidR="006C47E7" w:rsidRDefault="006C47E7" w:rsidP="00F16A6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II ADRES, POD KTÓRYM JEST PROWADZONE GOSPODARSTWO DOMOWE,                         NA RZECZ KTÓREGO JEST DOKONYWANY ZAKUP PREFERENCYJNY:</w:t>
      </w:r>
    </w:p>
    <w:p w:rsidR="00726401" w:rsidRDefault="00726401" w:rsidP="006C47E7">
      <w:pPr>
        <w:spacing w:before="240"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1. Gmina/dzielnica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2. Miejscowość i kod pocztowy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 xml:space="preserve">3. Ulica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C708E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C708E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C708E">
        <w:rPr>
          <w:rStyle w:val="markedcontent"/>
          <w:rFonts w:ascii="Times New Roman" w:hAnsi="Times New Roman" w:cs="Times New Roman"/>
          <w:sz w:val="24"/>
          <w:szCs w:val="24"/>
        </w:rPr>
        <w:tab/>
        <w:t>4. N</w:t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r domu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C708E">
        <w:rPr>
          <w:rStyle w:val="markedcontent"/>
          <w:rFonts w:ascii="Times New Roman" w:hAnsi="Times New Roman" w:cs="Times New Roman"/>
          <w:sz w:val="24"/>
          <w:szCs w:val="24"/>
        </w:rPr>
        <w:t>5. N</w:t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r mieszkania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 xml:space="preserve">6.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Adres poczty elektronicznej lub numer telefonu</w:t>
      </w:r>
      <w:r w:rsidR="00CC708E">
        <w:rPr>
          <w:rStyle w:val="markedcontent"/>
          <w:rFonts w:ascii="Times New Roman" w:hAnsi="Times New Roman" w:cs="Times New Roman"/>
          <w:sz w:val="24"/>
          <w:szCs w:val="24"/>
        </w:rPr>
        <w:t xml:space="preserve"> wnioskodawcy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726401" w:rsidRPr="00726401" w:rsidRDefault="006C47E7" w:rsidP="00F16A60">
      <w:pPr>
        <w:spacing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III WNIOSKOWANE ZAPOTRZEBOWANIE I RODZAJ PALIWA STAŁEGO                              W RAMACH ZAKUPU PREFERENCYJNEGO W OKRESIE – </w:t>
      </w:r>
      <w:r w:rsidR="00E40C87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MAKSYMALNIE 1 500</w:t>
      </w:r>
      <w:r w:rsidRPr="00CC708E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0C87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KG</w:t>
      </w:r>
      <w:r w:rsidRPr="00CC708E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NA KAŻDY OKRES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26401" w:rsidTr="00726401">
        <w:tc>
          <w:tcPr>
            <w:tcW w:w="3259" w:type="dxa"/>
          </w:tcPr>
          <w:p w:rsidR="00726401" w:rsidRPr="0003427C" w:rsidRDefault="00726401" w:rsidP="0003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b/>
                <w:sz w:val="24"/>
                <w:szCs w:val="24"/>
              </w:rPr>
              <w:t>Rodzaj sortymentu węgla kamiennego</w:t>
            </w:r>
          </w:p>
        </w:tc>
        <w:tc>
          <w:tcPr>
            <w:tcW w:w="3259" w:type="dxa"/>
          </w:tcPr>
          <w:p w:rsidR="0003427C" w:rsidRPr="0003427C" w:rsidRDefault="0003427C" w:rsidP="0003427C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3427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lość </w:t>
            </w:r>
            <w:r w:rsidR="00E40C8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  <w:r w:rsidRPr="0003427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do dnia</w:t>
            </w:r>
          </w:p>
          <w:p w:rsidR="00726401" w:rsidRPr="0003427C" w:rsidRDefault="0003427C" w:rsidP="0003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31 grudnia 2022 r.</w:t>
            </w:r>
          </w:p>
        </w:tc>
        <w:tc>
          <w:tcPr>
            <w:tcW w:w="3260" w:type="dxa"/>
          </w:tcPr>
          <w:p w:rsidR="00726401" w:rsidRPr="0003427C" w:rsidRDefault="0003427C" w:rsidP="00E40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3427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lość </w:t>
            </w:r>
            <w:r w:rsidR="00E40C8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  <w:r w:rsidRPr="0003427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od dnia                                   1 stycznia 2023 r.</w:t>
            </w:r>
          </w:p>
        </w:tc>
      </w:tr>
      <w:tr w:rsidR="00726401" w:rsidTr="003F79DD">
        <w:tc>
          <w:tcPr>
            <w:tcW w:w="3259" w:type="dxa"/>
          </w:tcPr>
          <w:p w:rsidR="00726401" w:rsidRPr="00F16A60" w:rsidRDefault="0003427C" w:rsidP="0003427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60">
              <w:rPr>
                <w:rFonts w:ascii="Times New Roman" w:hAnsi="Times New Roman" w:cs="Times New Roman"/>
                <w:b/>
                <w:sz w:val="24"/>
                <w:szCs w:val="24"/>
              </w:rPr>
              <w:t>Groszek</w:t>
            </w:r>
            <w:r w:rsidR="00E40C87" w:rsidRPr="00F16A60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259" w:type="dxa"/>
          </w:tcPr>
          <w:p w:rsidR="00726401" w:rsidRDefault="00726401" w:rsidP="007264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26401" w:rsidRDefault="00726401" w:rsidP="007264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401" w:rsidTr="003F79DD">
        <w:tc>
          <w:tcPr>
            <w:tcW w:w="3259" w:type="dxa"/>
          </w:tcPr>
          <w:p w:rsidR="00726401" w:rsidRPr="00F16A60" w:rsidRDefault="0003427C" w:rsidP="0003427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A60">
              <w:rPr>
                <w:rFonts w:ascii="Times New Roman" w:hAnsi="Times New Roman" w:cs="Times New Roman"/>
                <w:b/>
                <w:sz w:val="24"/>
                <w:szCs w:val="24"/>
              </w:rPr>
              <w:t>Ekogroszek</w:t>
            </w:r>
            <w:proofErr w:type="spellEnd"/>
            <w:r w:rsidR="00E40C87" w:rsidRPr="00F16A60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259" w:type="dxa"/>
          </w:tcPr>
          <w:p w:rsidR="00726401" w:rsidRDefault="00726401" w:rsidP="007264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26401" w:rsidRDefault="00726401" w:rsidP="007264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401" w:rsidTr="003F79DD">
        <w:tc>
          <w:tcPr>
            <w:tcW w:w="3259" w:type="dxa"/>
            <w:vAlign w:val="center"/>
          </w:tcPr>
          <w:p w:rsidR="00726401" w:rsidRPr="00F16A60" w:rsidRDefault="0003427C" w:rsidP="0003427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60">
              <w:rPr>
                <w:rFonts w:ascii="Times New Roman" w:hAnsi="Times New Roman" w:cs="Times New Roman"/>
                <w:b/>
                <w:sz w:val="24"/>
                <w:szCs w:val="24"/>
              </w:rPr>
              <w:t>Orzech</w:t>
            </w:r>
            <w:r w:rsidR="00E40C87" w:rsidRPr="00F16A60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259" w:type="dxa"/>
          </w:tcPr>
          <w:p w:rsidR="00726401" w:rsidRDefault="00726401" w:rsidP="007264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26401" w:rsidRDefault="00726401" w:rsidP="007264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FD7" w:rsidTr="003F79DD">
        <w:tc>
          <w:tcPr>
            <w:tcW w:w="3259" w:type="dxa"/>
            <w:vAlign w:val="center"/>
          </w:tcPr>
          <w:p w:rsidR="00A26FD7" w:rsidRPr="00F16A60" w:rsidRDefault="00A26FD7" w:rsidP="00F16A6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60">
              <w:rPr>
                <w:rFonts w:ascii="Times New Roman" w:hAnsi="Times New Roman" w:cs="Times New Roman"/>
                <w:b/>
                <w:sz w:val="24"/>
                <w:szCs w:val="24"/>
              </w:rPr>
              <w:t>Kostka</w:t>
            </w:r>
            <w:r w:rsidR="00E40C87" w:rsidRPr="00F16A60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259" w:type="dxa"/>
          </w:tcPr>
          <w:p w:rsidR="00A26FD7" w:rsidRDefault="00A26FD7" w:rsidP="007264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26FD7" w:rsidRDefault="00A26FD7" w:rsidP="007264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0C87" w:rsidRPr="003F79DD" w:rsidRDefault="00E40C87" w:rsidP="00E40C87">
      <w:pPr>
        <w:pStyle w:val="Default"/>
        <w:ind w:left="142"/>
        <w:jc w:val="both"/>
        <w:rPr>
          <w:rStyle w:val="markedcontent"/>
          <w:sz w:val="22"/>
          <w:szCs w:val="22"/>
        </w:rPr>
      </w:pPr>
      <w:r w:rsidRPr="003F79DD">
        <w:rPr>
          <w:i/>
          <w:sz w:val="22"/>
          <w:szCs w:val="22"/>
        </w:rPr>
        <w:t>(**- Rodzaj i jakość paliwa stałego będzie zależna od dostępności u podmiotów wprowadzających              do obrotu)</w:t>
      </w:r>
      <w:bookmarkStart w:id="0" w:name="_GoBack"/>
      <w:bookmarkEnd w:id="0"/>
    </w:p>
    <w:p w:rsidR="006E3DD9" w:rsidRPr="00CC708E" w:rsidRDefault="006C47E7" w:rsidP="00F16A60">
      <w:pPr>
        <w:spacing w:before="240"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C708E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IV </w:t>
      </w:r>
      <w:r w:rsidR="00CC708E" w:rsidRPr="00CC708E">
        <w:rPr>
          <w:rStyle w:val="markedcontent"/>
          <w:rFonts w:ascii="Times New Roman" w:hAnsi="Times New Roman" w:cs="Times New Roman"/>
          <w:b/>
          <w:sz w:val="24"/>
          <w:szCs w:val="24"/>
        </w:rPr>
        <w:t>INFORMACJA, CZY WNIOSKODAWCA DOKONAŁ JUŻ ZAKUPU PREFERENCYJNEGO,</w:t>
      </w:r>
      <w:r w:rsidR="00CC708E" w:rsidRPr="00CC7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08E" w:rsidRPr="00CC708E">
        <w:rPr>
          <w:rStyle w:val="markedcontent"/>
          <w:rFonts w:ascii="Times New Roman" w:hAnsi="Times New Roman" w:cs="Times New Roman"/>
          <w:b/>
          <w:sz w:val="24"/>
          <w:szCs w:val="24"/>
        </w:rPr>
        <w:t>WRAZ Z PODANIEM ILOŚCI WĘGLA KAMIENNEGO NABYTEGO W RAMACH</w:t>
      </w:r>
      <w:r w:rsidR="00CC708E" w:rsidRPr="00CC7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08E" w:rsidRPr="00CC708E">
        <w:rPr>
          <w:rStyle w:val="markedcontent"/>
          <w:rFonts w:ascii="Times New Roman" w:hAnsi="Times New Roman" w:cs="Times New Roman"/>
          <w:b/>
          <w:sz w:val="24"/>
          <w:szCs w:val="24"/>
        </w:rPr>
        <w:t>TEGO ZAKUPU PREFERENCYJNEGO</w:t>
      </w:r>
    </w:p>
    <w:p w:rsidR="00A403B7" w:rsidRDefault="00A403B7" w:rsidP="00A403B7">
      <w:pPr>
        <w:tabs>
          <w:tab w:val="left" w:pos="1453"/>
        </w:tabs>
        <w:spacing w:before="240"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A0DA4" wp14:editId="1F5A0D65">
                <wp:simplePos x="0" y="0"/>
                <wp:positionH relativeFrom="column">
                  <wp:posOffset>408499</wp:posOffset>
                </wp:positionH>
                <wp:positionV relativeFrom="paragraph">
                  <wp:posOffset>128270</wp:posOffset>
                </wp:positionV>
                <wp:extent cx="254442" cy="270344"/>
                <wp:effectExtent l="0" t="0" r="1270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2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3B7" w:rsidRDefault="00A40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2.15pt;margin-top:10.1pt;width:20.0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8glQIAALYFAAAOAAAAZHJzL2Uyb0RvYy54bWysVN9P2zAQfp+0/8Hy+0hbAmwVKepATJMQ&#10;oMHEs+vY1MLxefa1SffX7+ykpTBemPaSnH3f/fp8d6dnXWPZWoVowFV8fDDiTDkJtXGPFf95f/np&#10;M2cRhauFBacqvlGRn80+fjht/VRNYAm2VoGRExenra/4EtFPiyLKpWpEPACvHCk1hEYgHcNjUQfR&#10;kvfGFpPR6LhoIdQ+gFQx0u1Fr+Sz7F9rJfFG66iQ2YpTbpi/IX8X6VvMTsX0MQi/NHJIQ/xDFo0w&#10;joLuXF0IFGwVzF+uGiMDRNB4IKEpQGsjVa6BqhmPXlVztxRe5VqInOh3NMX/51Zer28DMzW9HWdO&#10;NPREt2AVQ/UUEVrFxomi1scpIe88YbH7Cl2CD/eRLlPlnQ5N+lNNjPRE9mZHsOqQSbqcHJVlOeFM&#10;kmpyMjosy+SleDb2IeI3BQ1LQsUDvV+mVayvIvbQLSTFimBNfWmszYfUM+rcBrYW9NoWc4rk/AXK&#10;OtZW/PjwaJQdv9Al1zv7hRXyaUhvD0X+rEvhVO6uIa1EUE9ElnBjVcJY90NpYjfz8UaOQkrldnlm&#10;dEJpqug9hgP+Oav3GPd1kEWODA53xo1xEHqWXlJbP22p1T2e3nCv7iRit+iGBllAvaG+CdAPX/Ty&#10;0hDRVyLirQg0bdQqtEHwhj7aAr0ODBJnSwi/37pPeBoC0nLW0vRWPP5aiaA4s98djceXcVmmcc+H&#10;8uhkQoewr1nsa9yqOQdqGRoByi6LCY92K+oAzQMtmnmKSirhJMWuOG7Fc+x3Ci0qqebzDKIB9wKv&#10;3J2XyXWiNzXYffcggh8aHGkyrmE752L6qs97bLJ0MF8haJOHIBHcszoQT8shj9GwyNL22T9n1PO6&#10;nf0BAAD//wMAUEsDBBQABgAIAAAAIQBkJN4l2gAAAAgBAAAPAAAAZHJzL2Rvd25yZXYueG1sTI/B&#10;TsMwEETvSPyDtUjcqE2IqhDiVIAKF04UxHkbb22L2I5sNw1/j3uC4+qNZt52m8WNbKaYbPASblcC&#10;GPkhKOu1hM+Pl5sGWMroFY7Bk4QfSrDpLy86bFU4+Xead1mzUuJTixJMzlPLeRoMOUyrMJEv7BCi&#10;w1zOqLmKeCrlbuSVEGvu0PqyYHCiZ0PD9+7oJGyf9L0eGoxm2yhr5+Xr8KZfpby+Wh4fgGVa8l8Y&#10;zvpFHfritA9HrxIbJazru5KUUIkK2JmLuga2L6BqgPcd//9A/wsAAP//AwBQSwECLQAUAAYACAAA&#10;ACEAtoM4kv4AAADhAQAAEwAAAAAAAAAAAAAAAAAAAAAAW0NvbnRlbnRfVHlwZXNdLnhtbFBLAQIt&#10;ABQABgAIAAAAIQA4/SH/1gAAAJQBAAALAAAAAAAAAAAAAAAAAC8BAABfcmVscy8ucmVsc1BLAQIt&#10;ABQABgAIAAAAIQDzkH8glQIAALYFAAAOAAAAAAAAAAAAAAAAAC4CAABkcnMvZTJvRG9jLnhtbFBL&#10;AQItABQABgAIAAAAIQBkJN4l2gAAAAgBAAAPAAAAAAAAAAAAAAAAAO8EAABkcnMvZG93bnJldi54&#10;bWxQSwUGAAAAAAQABADzAAAA9gUAAAAA&#10;" fillcolor="white [3201]" strokeweight=".5pt">
                <v:textbox>
                  <w:txbxContent>
                    <w:p w:rsidR="00A403B7" w:rsidRDefault="00A403B7"/>
                  </w:txbxContent>
                </v:textbox>
              </v:shape>
            </w:pict>
          </mc:Fallback>
        </mc:AlternateContent>
      </w:r>
      <w:r w:rsidR="0003427C" w:rsidRPr="006E3DD9">
        <w:rPr>
          <w:rStyle w:val="markedcontent"/>
          <w:rFonts w:ascii="Times New Roman" w:hAnsi="Times New Roman" w:cs="Times New Roman"/>
          <w:sz w:val="24"/>
          <w:szCs w:val="24"/>
        </w:rPr>
        <w:t xml:space="preserve">Tak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C708E" w:rsidRPr="00CC708E">
        <w:rPr>
          <w:rStyle w:val="markedcontent"/>
          <w:rFonts w:ascii="Times New Roman" w:hAnsi="Times New Roman" w:cs="Times New Roman"/>
          <w:sz w:val="24"/>
          <w:szCs w:val="24"/>
        </w:rPr>
        <w:t>dokonałem/</w:t>
      </w:r>
      <w:proofErr w:type="spellStart"/>
      <w:r w:rsidR="00CC708E" w:rsidRPr="00CC708E">
        <w:rPr>
          <w:rStyle w:val="markedcontent"/>
          <w:rFonts w:ascii="Times New Roman" w:hAnsi="Times New Roman" w:cs="Times New Roman"/>
          <w:sz w:val="24"/>
          <w:szCs w:val="24"/>
        </w:rPr>
        <w:t>am</w:t>
      </w:r>
      <w:proofErr w:type="spellEnd"/>
      <w:r w:rsidR="00CC708E" w:rsidRPr="00CC708E">
        <w:rPr>
          <w:rStyle w:val="markedcontent"/>
          <w:rFonts w:ascii="Times New Roman" w:hAnsi="Times New Roman" w:cs="Times New Roman"/>
          <w:sz w:val="24"/>
          <w:szCs w:val="24"/>
        </w:rPr>
        <w:t xml:space="preserve"> zakupu preferencyjnego </w:t>
      </w:r>
      <w:r w:rsidR="00A26FD7">
        <w:rPr>
          <w:rStyle w:val="markedcontent"/>
          <w:rFonts w:ascii="Times New Roman" w:hAnsi="Times New Roman" w:cs="Times New Roman"/>
          <w:sz w:val="24"/>
          <w:szCs w:val="24"/>
        </w:rPr>
        <w:t>w ilości .........</w:t>
      </w:r>
      <w:r w:rsidR="00E40C87"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="00A26FD7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="00F16A60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r w:rsidR="00A26FD7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 </w:t>
      </w:r>
      <w:r w:rsidR="00E40C87">
        <w:rPr>
          <w:rStyle w:val="markedcontent"/>
          <w:rFonts w:ascii="Times New Roman" w:hAnsi="Times New Roman" w:cs="Times New Roman"/>
          <w:sz w:val="24"/>
          <w:szCs w:val="24"/>
        </w:rPr>
        <w:t>kg</w:t>
      </w:r>
    </w:p>
    <w:p w:rsidR="00A403B7" w:rsidRDefault="00A403B7" w:rsidP="00726401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BFB0F" wp14:editId="335B5600">
                <wp:simplePos x="0" y="0"/>
                <wp:positionH relativeFrom="column">
                  <wp:posOffset>408498</wp:posOffset>
                </wp:positionH>
                <wp:positionV relativeFrom="paragraph">
                  <wp:posOffset>63500</wp:posOffset>
                </wp:positionV>
                <wp:extent cx="254000" cy="278296"/>
                <wp:effectExtent l="0" t="0" r="12700" b="266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78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03B7" w:rsidRDefault="00A403B7" w:rsidP="00A40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2.15pt;margin-top:5pt;width:20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fcXgIAAMsEAAAOAAAAZHJzL2Uyb0RvYy54bWysVMlu2zAQvRfoPxC8N5JVZzMiB24CFwWC&#10;xEBS5ExTVCyE4rAkbcn9+j5StrP1VNQHmrNwljdvdHHZt5ptlPMNmZKPjnLOlJFUNeap5D8f5l/O&#10;OPNBmEpoMqrkW+X55fTzp4vOTlRBK9KVcgxBjJ90tuSrEOwky7xcqVb4I7LKwFiTa0WA6J6yyokO&#10;0VudFXl+knXkKutIKu+hvR6MfJri17WS4a6uvQpMlxy1hXS6dC7jmU0vxOTJCbtq5K4M8Q9VtKIx&#10;SHoIdS2CYGvXfAjVNtKRpzocSWozqutGqtQDuhnl77q5XwmrUi8Ax9sDTP7/hZW3m4VjTVXygjMj&#10;WoxoQVqxoJ59oE6xIkLUWT+B572Fb+i/UY9R7/Ueyth5X7s2/qMnBjvA3h4AVn1gEsrieJznsEiY&#10;itOz4vwkRsleHlvnw3dFLYuXkjvML8EqNjc+DK57l5jLk26qeaN1Erb+Sju2ERg1GFJRx5kWPkBZ&#10;8nn67bK9eaYN60p+8vU4T5ne2GKuQ8ylFvL5YwRUr03MrxLddnVGxAZk4i30yz6BfEBtSdUWYDoa&#10;GOmtnDdIdoN6F8KBgkAJaxXucNSaUCHtbpytyP3+mz76gxmwctaB0iX3v9bCKcDww4Az56PxOO5A&#10;EsbHpwUE99qyfG0x6/aKAOUIC2xlukb/oPfX2lH7iO2bxawwCSORu+Rhf70Kw6Jhe6WazZITWG9F&#10;uDH3VsbQEbcI8kP/KJzdTT2ALre0J7+YvBv+4BtfGpqtA9VNYkbEeUAVjIoCNiZxa7fdcSVfy8nr&#10;5Rs0/QMAAP//AwBQSwMEFAAGAAgAAAAhAHV6F4zaAAAACAEAAA8AAABkcnMvZG93bnJldi54bWxM&#10;j8FOwzAQRO9I/IO1SNyoDYUqhDgVQuKIEIED3Fx7SQzxOordNPTr2ZzguDOj2TfVdg69mHBMPpKG&#10;y5UCgWSj89RqeHt9vChApGzImT4SavjBBNv69KQypYsHesGpya3gEkql0dDlPJRSJtthMGkVByT2&#10;PuMYTOZzbKUbzYHLQy+vlNrIYDzxh84M+NCh/W72QYOj90j2wz8dPTXW3x6fiy87aX1+Nt/fgcg4&#10;578wLPiMDjUz7eKeXBK9hs31mpOsK560+GoRdhpu1gXIupL/B9S/AAAA//8DAFBLAQItABQABgAI&#10;AAAAIQC2gziS/gAAAOEBAAATAAAAAAAAAAAAAAAAAAAAAABbQ29udGVudF9UeXBlc10ueG1sUEsB&#10;Ai0AFAAGAAgAAAAhADj9If/WAAAAlAEAAAsAAAAAAAAAAAAAAAAALwEAAF9yZWxzLy5yZWxzUEsB&#10;Ai0AFAAGAAgAAAAhAKA4t9xeAgAAywQAAA4AAAAAAAAAAAAAAAAALgIAAGRycy9lMm9Eb2MueG1s&#10;UEsBAi0AFAAGAAgAAAAhAHV6F4zaAAAACAEAAA8AAAAAAAAAAAAAAAAAuAQAAGRycy9kb3ducmV2&#10;LnhtbFBLBQYAAAAABAAEAPMAAAC/BQAAAAA=&#10;" fillcolor="window" strokeweight=".5pt">
                <v:textbox>
                  <w:txbxContent>
                    <w:p w:rsidR="00A403B7" w:rsidRDefault="00A403B7" w:rsidP="00A403B7"/>
                  </w:txbxContent>
                </v:textbox>
              </v:shape>
            </w:pict>
          </mc:Fallback>
        </mc:AlternateContent>
      </w:r>
      <w:r w:rsidR="0003427C" w:rsidRPr="006E3DD9">
        <w:rPr>
          <w:rStyle w:val="markedcontent"/>
          <w:rFonts w:ascii="Times New Roman" w:hAnsi="Times New Roman" w:cs="Times New Roman"/>
          <w:sz w:val="24"/>
          <w:szCs w:val="24"/>
        </w:rPr>
        <w:t>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C708E"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:rsidR="006C47E7" w:rsidRPr="006C47E7" w:rsidRDefault="00CC708E" w:rsidP="00A403B7">
      <w:pPr>
        <w:spacing w:before="24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V OŚWIADCZENIE</w:t>
      </w:r>
    </w:p>
    <w:p w:rsidR="00A403B7" w:rsidRPr="00E40C87" w:rsidRDefault="00A403B7" w:rsidP="00A403B7">
      <w:pPr>
        <w:spacing w:before="2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</w:t>
      </w:r>
      <w:r w:rsidR="00E40C87" w:rsidRPr="00E40C87">
        <w:rPr>
          <w:rStyle w:val="markedcontent"/>
          <w:rFonts w:ascii="Times New Roman" w:hAnsi="Times New Roman" w:cs="Times New Roman"/>
          <w:sz w:val="24"/>
          <w:szCs w:val="24"/>
        </w:rPr>
        <w:t>ja</w:t>
      </w: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 ani żaden członek mojego gospodarstwa domowego, na rzecz którego</w:t>
      </w:r>
      <w:r w:rsidR="003A6ED9"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>jest</w:t>
      </w:r>
      <w:r w:rsidR="003A6ED9" w:rsidRPr="00E40C87">
        <w:rPr>
          <w:rFonts w:ascii="Times New Roman" w:hAnsi="Times New Roman" w:cs="Times New Roman"/>
          <w:sz w:val="24"/>
          <w:szCs w:val="24"/>
        </w:rPr>
        <w:t xml:space="preserve"> </w:t>
      </w: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>dokonywany zakup preferencyjny, nie nabyli paliwa stałego na sezon grzewczy przypadający</w:t>
      </w:r>
      <w:r w:rsidR="003A6ED9" w:rsidRPr="00E40C87">
        <w:rPr>
          <w:rFonts w:ascii="Times New Roman" w:hAnsi="Times New Roman" w:cs="Times New Roman"/>
          <w:sz w:val="24"/>
          <w:szCs w:val="24"/>
        </w:rPr>
        <w:t xml:space="preserve"> </w:t>
      </w: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>na lata 2022-2023, po cenie niższej niż 2</w:t>
      </w:r>
      <w:r w:rsidR="00F16A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>000,00 zł brutto za tonę w ilości co najmniej takiej jak</w:t>
      </w:r>
      <w:r w:rsidR="003A6ED9" w:rsidRPr="00E40C87">
        <w:rPr>
          <w:rFonts w:ascii="Times New Roman" w:hAnsi="Times New Roman" w:cs="Times New Roman"/>
          <w:sz w:val="24"/>
          <w:szCs w:val="24"/>
        </w:rPr>
        <w:t xml:space="preserve"> </w:t>
      </w: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określona w przepisach wydanych na podstawie art. 8 ust. 2 ustawy z dnia 27 października 2022 r. </w:t>
      </w:r>
      <w:r w:rsidR="00930B5C"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>o zakupie preferencyjnym paliwa s</w:t>
      </w:r>
      <w:r w:rsidR="003A6ED9" w:rsidRPr="00E40C87">
        <w:rPr>
          <w:rStyle w:val="markedcontent"/>
          <w:rFonts w:ascii="Times New Roman" w:hAnsi="Times New Roman" w:cs="Times New Roman"/>
          <w:sz w:val="24"/>
          <w:szCs w:val="24"/>
        </w:rPr>
        <w:t>tałego dla gospodarstw domowych</w:t>
      </w:r>
      <w:r w:rsidR="00E40C87"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40C87" w:rsidRPr="00E40C87">
        <w:rPr>
          <w:rFonts w:ascii="Times New Roman" w:hAnsi="Times New Roman" w:cs="Times New Roman"/>
          <w:color w:val="000000" w:themeColor="text1"/>
          <w:sz w:val="24"/>
          <w:szCs w:val="24"/>
        </w:rPr>
        <w:t>(Dz. U. z 2022 r. poz. 2236).</w:t>
      </w:r>
    </w:p>
    <w:p w:rsidR="000F583F" w:rsidRDefault="000F583F" w:rsidP="000F583F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C47E7" w:rsidRDefault="000F583F" w:rsidP="006C47E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>Jestem świadomy odpowiedzialności karnej za z</w:t>
      </w:r>
      <w:r w:rsidR="00E40C87"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łożenie fałszywego oświadczenia </w:t>
      </w:r>
      <w:r w:rsidR="00E40C87" w:rsidRPr="00E40C87">
        <w:rPr>
          <w:rFonts w:ascii="Times New Roman" w:hAnsi="Times New Roman" w:cs="Times New Roman"/>
          <w:sz w:val="24"/>
          <w:szCs w:val="24"/>
        </w:rPr>
        <w:t xml:space="preserve">wynikającej </w:t>
      </w:r>
      <w:r w:rsidR="00E40C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0C87" w:rsidRPr="00E40C87">
        <w:rPr>
          <w:rFonts w:ascii="Times New Roman" w:hAnsi="Times New Roman" w:cs="Times New Roman"/>
          <w:sz w:val="24"/>
          <w:szCs w:val="24"/>
        </w:rPr>
        <w:t xml:space="preserve">z </w:t>
      </w:r>
      <w:r w:rsidR="00E40C87" w:rsidRPr="00E40C87">
        <w:rPr>
          <w:rFonts w:ascii="Times New Roman" w:hAnsi="Times New Roman" w:cs="Times New Roman"/>
          <w:i/>
          <w:sz w:val="24"/>
          <w:szCs w:val="24"/>
        </w:rPr>
        <w:t>art. 233 § 6 ustawy z dnia 6 czerwca 1997 r. – Kodeks karny.</w:t>
      </w:r>
    </w:p>
    <w:p w:rsidR="000230EF" w:rsidRDefault="000230EF" w:rsidP="006C47E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16A60" w:rsidRDefault="00F16A60" w:rsidP="006C47E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F583F" w:rsidRDefault="000F583F" w:rsidP="006C47E7">
      <w:pPr>
        <w:jc w:val="both"/>
        <w:rPr>
          <w:rStyle w:val="markedcontent"/>
          <w:rFonts w:ascii="Times New Roman" w:hAnsi="Times New Roman" w:cs="Times New Roman"/>
        </w:rPr>
      </w:pPr>
      <w:r w:rsidRPr="000F583F">
        <w:rPr>
          <w:rStyle w:val="markedcontent"/>
          <w:rFonts w:ascii="Times New Roman" w:hAnsi="Times New Roman" w:cs="Times New Roman"/>
        </w:rPr>
        <w:t>........................................</w:t>
      </w:r>
      <w:r w:rsidR="006C47E7">
        <w:rPr>
          <w:rStyle w:val="markedcontent"/>
          <w:rFonts w:ascii="Times New Roman" w:hAnsi="Times New Roman" w:cs="Times New Roman"/>
        </w:rPr>
        <w:tab/>
        <w:t>..</w:t>
      </w:r>
      <w:r w:rsidRPr="000F583F">
        <w:rPr>
          <w:rStyle w:val="markedcontent"/>
          <w:rFonts w:ascii="Times New Roman" w:hAnsi="Times New Roman" w:cs="Times New Roman"/>
        </w:rPr>
        <w:t>..................................</w:t>
      </w:r>
      <w:r>
        <w:rPr>
          <w:rStyle w:val="markedcontent"/>
          <w:rFonts w:ascii="Times New Roman" w:hAnsi="Times New Roman" w:cs="Times New Roman"/>
        </w:rPr>
        <w:t>.....</w:t>
      </w:r>
      <w:r w:rsidR="006C47E7">
        <w:rPr>
          <w:rStyle w:val="markedcontent"/>
          <w:rFonts w:ascii="Times New Roman" w:hAnsi="Times New Roman" w:cs="Times New Roman"/>
        </w:rPr>
        <w:tab/>
        <w:t>………………………………………………</w:t>
      </w:r>
      <w:r w:rsidRPr="000F583F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      </w:t>
      </w:r>
      <w:r w:rsidR="006C47E7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0F583F">
        <w:rPr>
          <w:rStyle w:val="markedcontent"/>
          <w:rFonts w:ascii="Times New Roman" w:hAnsi="Times New Roman" w:cs="Times New Roman"/>
        </w:rPr>
        <w:t>(miejscowość</w:t>
      </w:r>
      <w:r w:rsidR="006C47E7">
        <w:rPr>
          <w:rStyle w:val="markedcontent"/>
          <w:rFonts w:ascii="Times New Roman" w:hAnsi="Times New Roman" w:cs="Times New Roman"/>
        </w:rPr>
        <w:t>)</w:t>
      </w:r>
      <w:r w:rsidR="006C47E7">
        <w:rPr>
          <w:rStyle w:val="markedcontent"/>
          <w:rFonts w:ascii="Times New Roman" w:hAnsi="Times New Roman" w:cs="Times New Roman"/>
        </w:rPr>
        <w:tab/>
      </w:r>
      <w:r w:rsidR="006C47E7">
        <w:rPr>
          <w:rStyle w:val="markedcontent"/>
          <w:rFonts w:ascii="Times New Roman" w:hAnsi="Times New Roman" w:cs="Times New Roman"/>
        </w:rPr>
        <w:tab/>
      </w:r>
      <w:r w:rsidR="006C47E7">
        <w:rPr>
          <w:rStyle w:val="markedcontent"/>
          <w:rFonts w:ascii="Times New Roman" w:hAnsi="Times New Roman" w:cs="Times New Roman"/>
        </w:rPr>
        <w:tab/>
        <w:t xml:space="preserve">   (</w:t>
      </w:r>
      <w:r w:rsidRPr="000F583F">
        <w:rPr>
          <w:rStyle w:val="markedcontent"/>
          <w:rFonts w:ascii="Times New Roman" w:hAnsi="Times New Roman" w:cs="Times New Roman"/>
        </w:rPr>
        <w:t xml:space="preserve">data) </w:t>
      </w:r>
      <w:r>
        <w:rPr>
          <w:rStyle w:val="markedcontent"/>
          <w:rFonts w:ascii="Times New Roman" w:hAnsi="Times New Roman" w:cs="Times New Roman"/>
        </w:rPr>
        <w:tab/>
      </w:r>
      <w:r w:rsidR="006C47E7">
        <w:rPr>
          <w:rStyle w:val="markedcontent"/>
          <w:rFonts w:ascii="Times New Roman" w:hAnsi="Times New Roman" w:cs="Times New Roman"/>
        </w:rPr>
        <w:tab/>
      </w:r>
      <w:r w:rsidR="006C47E7">
        <w:rPr>
          <w:rStyle w:val="markedcontent"/>
          <w:rFonts w:ascii="Times New Roman" w:hAnsi="Times New Roman" w:cs="Times New Roman"/>
        </w:rPr>
        <w:tab/>
        <w:t xml:space="preserve">     </w:t>
      </w:r>
      <w:r w:rsidRPr="000F583F">
        <w:rPr>
          <w:rStyle w:val="markedcontent"/>
          <w:rFonts w:ascii="Times New Roman" w:hAnsi="Times New Roman" w:cs="Times New Roman"/>
        </w:rPr>
        <w:t>(podpis wnioskodawcy)</w:t>
      </w:r>
    </w:p>
    <w:p w:rsidR="000230EF" w:rsidRDefault="000230EF" w:rsidP="0092609C">
      <w:pPr>
        <w:spacing w:after="0" w:line="240" w:lineRule="auto"/>
        <w:rPr>
          <w:rFonts w:eastAsia="Times New Roman" w:cs="Calibri"/>
          <w:b/>
          <w:sz w:val="18"/>
          <w:szCs w:val="18"/>
          <w:lang w:eastAsia="pl-PL"/>
        </w:rPr>
      </w:pPr>
    </w:p>
    <w:p w:rsidR="0092609C" w:rsidRPr="00F16A60" w:rsidRDefault="0092609C" w:rsidP="0092609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16A6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Klauzula informacyjna. </w:t>
      </w:r>
    </w:p>
    <w:p w:rsidR="0092609C" w:rsidRPr="00F16A60" w:rsidRDefault="0092609C" w:rsidP="009260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6A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ust. 1 i ust. 2 Rozporządzenia Parlamentu Europejskiego i Rady (UE) 2016/679 z dnia 27 kwietnia 2016 r. </w:t>
      </w:r>
      <w:r w:rsidR="00F16A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F16A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sprawie ochrony osób fizycznych w związku z przetwarzaniem danych i w sprawie swobodnego przepływu takich danych oraz uchylenia dyrektywy 95/46/WE (ogólne rozporządzenie o ochronie danych) (Dz. Urz. UE L 119 z 04.05.2016, str. 1 </w:t>
      </w:r>
      <w:r w:rsidRPr="00F16A60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Pr="00F16A60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F16A60">
        <w:rPr>
          <w:rFonts w:ascii="Times New Roman" w:hAnsi="Times New Roman" w:cs="Times New Roman"/>
          <w:sz w:val="18"/>
          <w:szCs w:val="18"/>
        </w:rPr>
        <w:t>. zm.</w:t>
      </w:r>
      <w:r w:rsidRPr="00F16A60">
        <w:rPr>
          <w:rFonts w:ascii="Times New Roman" w:eastAsia="Times New Roman" w:hAnsi="Times New Roman" w:cs="Times New Roman"/>
          <w:sz w:val="18"/>
          <w:szCs w:val="18"/>
          <w:lang w:eastAsia="pl-PL"/>
        </w:rPr>
        <w:t>) dalej RODO informuję, że</w:t>
      </w:r>
      <w:r w:rsidRPr="00F16A60">
        <w:rPr>
          <w:rFonts w:ascii="Times New Roman" w:hAnsi="Times New Roman" w:cs="Times New Roman"/>
          <w:sz w:val="18"/>
          <w:szCs w:val="18"/>
        </w:rPr>
        <w:t>:</w:t>
      </w:r>
    </w:p>
    <w:p w:rsidR="0092609C" w:rsidRPr="00F16A60" w:rsidRDefault="0092609C" w:rsidP="0092609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Style w:val="5yl5"/>
          <w:rFonts w:ascii="Times New Roman" w:hAnsi="Times New Roman" w:cs="Times New Roman"/>
          <w:sz w:val="18"/>
          <w:szCs w:val="18"/>
          <w:lang w:eastAsia="pl-PL"/>
        </w:rPr>
      </w:pPr>
      <w:r w:rsidRPr="00F16A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Pani/Pana danych osobowych jest </w:t>
      </w:r>
      <w:r w:rsidRPr="00F16A60">
        <w:rPr>
          <w:rStyle w:val="5yl5"/>
          <w:rFonts w:ascii="Times New Roman" w:hAnsi="Times New Roman" w:cs="Times New Roman"/>
          <w:sz w:val="18"/>
          <w:szCs w:val="18"/>
        </w:rPr>
        <w:t xml:space="preserve">Gmina Mońki </w:t>
      </w:r>
      <w:r w:rsidRPr="00F16A60">
        <w:rPr>
          <w:rFonts w:ascii="Times New Roman" w:hAnsi="Times New Roman" w:cs="Times New Roman"/>
          <w:color w:val="000000"/>
          <w:sz w:val="18"/>
          <w:szCs w:val="18"/>
        </w:rPr>
        <w:t>z siedzibą w Mońkach przy uli</w:t>
      </w:r>
      <w:r w:rsidR="003A6ED9" w:rsidRPr="00F16A60">
        <w:rPr>
          <w:rFonts w:ascii="Times New Roman" w:hAnsi="Times New Roman" w:cs="Times New Roman"/>
          <w:color w:val="000000"/>
          <w:sz w:val="18"/>
          <w:szCs w:val="18"/>
        </w:rPr>
        <w:t>cy Słowackiego 5a, 19-100 Mońki</w:t>
      </w:r>
      <w:r w:rsidRPr="00F16A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16A60">
        <w:rPr>
          <w:rStyle w:val="5yl5"/>
          <w:rFonts w:ascii="Times New Roman" w:hAnsi="Times New Roman" w:cs="Times New Roman"/>
          <w:sz w:val="18"/>
          <w:szCs w:val="18"/>
        </w:rPr>
        <w:t>reprezentowana przez Burmistrza.</w:t>
      </w:r>
    </w:p>
    <w:p w:rsidR="0092609C" w:rsidRPr="00F16A60" w:rsidRDefault="0092609C" w:rsidP="0092609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F16A60">
        <w:rPr>
          <w:rFonts w:ascii="Times New Roman" w:hAnsi="Times New Roman" w:cs="Times New Roman"/>
          <w:sz w:val="18"/>
          <w:szCs w:val="18"/>
          <w:lang w:eastAsia="pl-PL"/>
        </w:rPr>
        <w:t xml:space="preserve">Kontakt z Inspektorem Ochrony Danych jest możliwy pod adresem e-mail: </w:t>
      </w:r>
      <w:r w:rsidR="00D45952" w:rsidRPr="00F16A60">
        <w:rPr>
          <w:rStyle w:val="Hipercze"/>
          <w:rFonts w:ascii="Times New Roman" w:eastAsia="Times New Roman" w:hAnsi="Times New Roman" w:cs="Times New Roman"/>
          <w:color w:val="auto"/>
          <w:sz w:val="18"/>
          <w:szCs w:val="18"/>
          <w:u w:val="none"/>
          <w:lang w:eastAsia="pl-PL"/>
        </w:rPr>
        <w:t>inspektor@um-monki.pl</w:t>
      </w:r>
      <w:r w:rsidR="00D45952" w:rsidRPr="00F16A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6A60">
        <w:rPr>
          <w:rFonts w:ascii="Times New Roman" w:hAnsi="Times New Roman" w:cs="Times New Roman"/>
          <w:sz w:val="18"/>
          <w:szCs w:val="18"/>
          <w:lang w:eastAsia="pl-PL"/>
        </w:rPr>
        <w:t>lub pisemnie na adres Administratora danych.</w:t>
      </w:r>
    </w:p>
    <w:p w:rsidR="0092609C" w:rsidRPr="00F16A60" w:rsidRDefault="0092609C" w:rsidP="0092609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F16A60">
        <w:rPr>
          <w:rFonts w:ascii="Times New Roman" w:hAnsi="Times New Roman" w:cs="Times New Roman"/>
          <w:sz w:val="18"/>
          <w:szCs w:val="18"/>
        </w:rPr>
        <w:t xml:space="preserve">Pana/Pani dane osobowe będą przetwarzane na podstawie art. 6 ust. 1 lit. c  RODO tj. przetwarzanie jest niezbędne do wypełnienia obowiązku prawnego ciążącego na Administratorze </w:t>
      </w:r>
      <w:r w:rsidRPr="00F16A60">
        <w:rPr>
          <w:rFonts w:ascii="Times New Roman" w:eastAsia="Times New Roman" w:hAnsi="Times New Roman" w:cs="Times New Roman"/>
          <w:sz w:val="18"/>
          <w:szCs w:val="18"/>
        </w:rPr>
        <w:t xml:space="preserve">w związku z </w:t>
      </w:r>
      <w:r w:rsidRPr="00F16A60">
        <w:rPr>
          <w:rFonts w:ascii="Times New Roman" w:hAnsi="Times New Roman" w:cs="Times New Roman"/>
          <w:sz w:val="18"/>
          <w:szCs w:val="18"/>
        </w:rPr>
        <w:t>ustawą</w:t>
      </w:r>
      <w:r w:rsidR="00D45952" w:rsidRPr="00F16A60">
        <w:rPr>
          <w:rFonts w:ascii="Times New Roman" w:hAnsi="Times New Roman" w:cs="Times New Roman"/>
          <w:sz w:val="18"/>
          <w:szCs w:val="18"/>
        </w:rPr>
        <w:t xml:space="preserve"> z dnia 27 października 2022 roku</w:t>
      </w:r>
      <w:r w:rsidR="00F16A6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16A60">
        <w:rPr>
          <w:rFonts w:ascii="Times New Roman" w:hAnsi="Times New Roman" w:cs="Times New Roman"/>
          <w:sz w:val="18"/>
          <w:szCs w:val="18"/>
        </w:rPr>
        <w:t xml:space="preserve"> o zakupie preferencyjnym paliwa stałego </w:t>
      </w:r>
      <w:r w:rsidR="00D45952" w:rsidRPr="00F16A60">
        <w:rPr>
          <w:rFonts w:ascii="Times New Roman" w:hAnsi="Times New Roman" w:cs="Times New Roman"/>
          <w:sz w:val="18"/>
          <w:szCs w:val="18"/>
        </w:rPr>
        <w:t>dla gospodarstw domowych</w:t>
      </w:r>
      <w:r w:rsidRPr="00F16A60">
        <w:rPr>
          <w:rFonts w:ascii="Times New Roman" w:hAnsi="Times New Roman" w:cs="Times New Roman"/>
          <w:sz w:val="18"/>
          <w:szCs w:val="18"/>
        </w:rPr>
        <w:t xml:space="preserve"> </w:t>
      </w:r>
      <w:r w:rsidRPr="00F16A60">
        <w:rPr>
          <w:rFonts w:ascii="Times New Roman" w:eastAsia="Times New Roman" w:hAnsi="Times New Roman" w:cs="Times New Roman"/>
          <w:sz w:val="18"/>
          <w:szCs w:val="18"/>
        </w:rPr>
        <w:t xml:space="preserve">w celu realizacji zadań ustawowych w szczególności </w:t>
      </w:r>
      <w:r w:rsidR="0092533D" w:rsidRPr="00F16A60">
        <w:rPr>
          <w:rFonts w:ascii="Times New Roman" w:eastAsia="Times New Roman" w:hAnsi="Times New Roman" w:cs="Times New Roman"/>
          <w:sz w:val="18"/>
          <w:szCs w:val="18"/>
        </w:rPr>
        <w:t>zakupu</w:t>
      </w:r>
      <w:r w:rsidRPr="00F16A60">
        <w:rPr>
          <w:rFonts w:ascii="Times New Roman" w:eastAsia="Times New Roman" w:hAnsi="Times New Roman" w:cs="Times New Roman"/>
          <w:sz w:val="18"/>
          <w:szCs w:val="18"/>
        </w:rPr>
        <w:t xml:space="preserve"> paliwa stałego – węgla kamiennego, w ramach zakupu preferencyjnego.</w:t>
      </w:r>
    </w:p>
    <w:p w:rsidR="0092609C" w:rsidRPr="00F16A60" w:rsidRDefault="0092609C" w:rsidP="0092609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16A60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Pana/Pani danych osobowych będą podmioty uprawnione do uzyskania danych osobowych na podstawie przepisów prawa oraz podmioty, które będą przetwarzały Pana/Pani dane osobowe w imieniu Administratora na postawie zawartej z Administratorem umowy powierzenia przetwarzania danych osobowych (tj. podmioty przetwarzające).</w:t>
      </w:r>
    </w:p>
    <w:p w:rsidR="0092609C" w:rsidRPr="00F16A60" w:rsidRDefault="0092609C" w:rsidP="0092609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16A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Pana/Pani dane osobowe będą </w:t>
      </w:r>
      <w:r w:rsidRPr="00F16A60">
        <w:rPr>
          <w:rFonts w:ascii="Times New Roman" w:hAnsi="Times New Roman" w:cs="Times New Roman"/>
          <w:sz w:val="18"/>
          <w:szCs w:val="18"/>
        </w:rPr>
        <w:t>przechowywane przez okres wynikający z</w:t>
      </w:r>
      <w:r w:rsidRPr="00F16A6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przepisów ustawy z dnia 14 lipca 1983 r. </w:t>
      </w:r>
      <w:r w:rsidR="00F16A6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                   </w:t>
      </w:r>
      <w:r w:rsidRPr="00F16A60">
        <w:rPr>
          <w:rFonts w:ascii="Times New Roman" w:hAnsi="Times New Roman" w:cs="Times New Roman"/>
          <w:sz w:val="18"/>
          <w:szCs w:val="18"/>
          <w:shd w:val="clear" w:color="auto" w:fill="FFFFFF"/>
        </w:rPr>
        <w:t>o narodowym zasobie archiwalnym i archiwach</w:t>
      </w:r>
      <w:r w:rsidRPr="00F16A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:rsidR="0092609C" w:rsidRPr="00F16A60" w:rsidRDefault="0092609C" w:rsidP="0092609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16A60">
        <w:rPr>
          <w:rFonts w:ascii="Times New Roman" w:eastAsia="Times New Roman" w:hAnsi="Times New Roman" w:cs="Times New Roman"/>
          <w:sz w:val="18"/>
          <w:szCs w:val="18"/>
        </w:rPr>
        <w:t xml:space="preserve">Posiada Pan/Pani prawo do żądania od Administratora dostępu do danych osobowych, na podstawie art. 15 RODO oraz </w:t>
      </w:r>
      <w:r w:rsidR="00F16A60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F16A60">
        <w:rPr>
          <w:rFonts w:ascii="Times New Roman" w:eastAsia="Times New Roman" w:hAnsi="Times New Roman" w:cs="Times New Roman"/>
          <w:sz w:val="18"/>
          <w:szCs w:val="18"/>
        </w:rPr>
        <w:t xml:space="preserve">z zastrzeżeniem przepisów prawa przysługuje Panu/Pani prawo do: </w:t>
      </w:r>
      <w:r w:rsidRPr="00F16A60">
        <w:rPr>
          <w:rFonts w:ascii="Times New Roman" w:eastAsia="Times New Roman" w:hAnsi="Times New Roman" w:cs="Times New Roman"/>
          <w:sz w:val="18"/>
          <w:szCs w:val="18"/>
          <w:lang w:eastAsia="pl-PL"/>
        </w:rPr>
        <w:t>sprostowania danych osobowych, na podstawie art. 16 RODO, ograniczenia przetwarzania danych osobowych, na podstawie art. 18 RODO;</w:t>
      </w:r>
    </w:p>
    <w:p w:rsidR="0092609C" w:rsidRPr="00F16A60" w:rsidRDefault="0092609C" w:rsidP="0092609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16A60">
        <w:rPr>
          <w:rFonts w:ascii="Times New Roman" w:hAnsi="Times New Roman" w:cs="Times New Roman"/>
          <w:color w:val="000000"/>
          <w:sz w:val="18"/>
          <w:szCs w:val="18"/>
        </w:rPr>
        <w:t>W przypadku uznania, iż przetwarzanie przez Administratora Pana/Pani danych osobowych narusza przepisy RODO przysługuje Panu/Pani prawo</w:t>
      </w:r>
      <w:r w:rsidRPr="00F16A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wniesienia skargi do organu nadzorczego, którym jest Prezes Urzędu Ochrony Danych Osobowych z siedzibą przy ul. Stawki 2, 00-193 Warszawa.</w:t>
      </w:r>
    </w:p>
    <w:p w:rsidR="0092609C" w:rsidRPr="00F16A60" w:rsidRDefault="0092609C" w:rsidP="0092609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16A60">
        <w:rPr>
          <w:rFonts w:ascii="Times New Roman" w:eastAsia="Times New Roman" w:hAnsi="Times New Roman" w:cs="Times New Roman"/>
          <w:sz w:val="18"/>
          <w:szCs w:val="18"/>
          <w:lang w:eastAsia="pl-PL"/>
        </w:rPr>
        <w:t>Pana/Pani dane osobowe nie będą przetwarzane w sposób zautomatyzowany i nie będą podlegały zautomatyzowanemu profilowaniu.</w:t>
      </w:r>
    </w:p>
    <w:p w:rsidR="0092609C" w:rsidRPr="00F16A60" w:rsidRDefault="0092609C" w:rsidP="0092609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16A60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przekazywane do podmiotów poza Unią Europejską lub Europejskim Obszarem Gospodarczym.</w:t>
      </w:r>
    </w:p>
    <w:p w:rsidR="0092609C" w:rsidRPr="00F16A60" w:rsidRDefault="0092609C" w:rsidP="0092609C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F16A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osobowych jest niezbędne do wypełnienia obowiązków prawnych ciążących na Administratorze. Niepodanie danych osobowych uniemożliwi realizację zadań ustawowych. </w:t>
      </w:r>
    </w:p>
    <w:p w:rsidR="00C51FC0" w:rsidRDefault="00C51FC0" w:rsidP="00C51FC0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sectPr w:rsidR="00C51FC0" w:rsidSect="0092609C">
      <w:pgSz w:w="11906" w:h="16838" w:code="9"/>
      <w:pgMar w:top="284" w:right="1134" w:bottom="709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0B6"/>
    <w:multiLevelType w:val="hybridMultilevel"/>
    <w:tmpl w:val="BBAC6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2F4B"/>
    <w:multiLevelType w:val="hybridMultilevel"/>
    <w:tmpl w:val="0586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5191"/>
    <w:multiLevelType w:val="hybridMultilevel"/>
    <w:tmpl w:val="04127970"/>
    <w:lvl w:ilvl="0" w:tplc="4118CA2E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24CB7"/>
    <w:multiLevelType w:val="hybridMultilevel"/>
    <w:tmpl w:val="B1AC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16"/>
    <w:rsid w:val="00013EAF"/>
    <w:rsid w:val="000230EF"/>
    <w:rsid w:val="0003427C"/>
    <w:rsid w:val="000F56D1"/>
    <w:rsid w:val="000F583F"/>
    <w:rsid w:val="001B74F0"/>
    <w:rsid w:val="0024122D"/>
    <w:rsid w:val="003A6ED9"/>
    <w:rsid w:val="003F79DD"/>
    <w:rsid w:val="004E4923"/>
    <w:rsid w:val="006C47E7"/>
    <w:rsid w:val="006E3DD9"/>
    <w:rsid w:val="00726401"/>
    <w:rsid w:val="0092533D"/>
    <w:rsid w:val="0092609C"/>
    <w:rsid w:val="00930B5C"/>
    <w:rsid w:val="00A26FD7"/>
    <w:rsid w:val="00A403B7"/>
    <w:rsid w:val="00AE1D04"/>
    <w:rsid w:val="00BB4F16"/>
    <w:rsid w:val="00C01194"/>
    <w:rsid w:val="00C32F35"/>
    <w:rsid w:val="00C51FC0"/>
    <w:rsid w:val="00CC708E"/>
    <w:rsid w:val="00D264AA"/>
    <w:rsid w:val="00D45952"/>
    <w:rsid w:val="00DA44B2"/>
    <w:rsid w:val="00E40C87"/>
    <w:rsid w:val="00EA49ED"/>
    <w:rsid w:val="00EC1CC7"/>
    <w:rsid w:val="00F16A60"/>
    <w:rsid w:val="00F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B4F16"/>
  </w:style>
  <w:style w:type="table" w:styleId="Tabela-Siatka">
    <w:name w:val="Table Grid"/>
    <w:basedOn w:val="Standardowy"/>
    <w:uiPriority w:val="59"/>
    <w:rsid w:val="007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49ED"/>
    <w:pPr>
      <w:ind w:left="720"/>
      <w:contextualSpacing/>
    </w:pPr>
  </w:style>
  <w:style w:type="character" w:customStyle="1" w:styleId="5yl5">
    <w:name w:val="_5yl5"/>
    <w:rsid w:val="0092609C"/>
  </w:style>
  <w:style w:type="character" w:styleId="Hipercze">
    <w:name w:val="Hyperlink"/>
    <w:uiPriority w:val="99"/>
    <w:unhideWhenUsed/>
    <w:rsid w:val="00D45952"/>
    <w:rPr>
      <w:color w:val="0000FF"/>
      <w:u w:val="single"/>
    </w:rPr>
  </w:style>
  <w:style w:type="paragraph" w:customStyle="1" w:styleId="Default">
    <w:name w:val="Default"/>
    <w:rsid w:val="00E40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B4F16"/>
  </w:style>
  <w:style w:type="table" w:styleId="Tabela-Siatka">
    <w:name w:val="Table Grid"/>
    <w:basedOn w:val="Standardowy"/>
    <w:uiPriority w:val="59"/>
    <w:rsid w:val="007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49ED"/>
    <w:pPr>
      <w:ind w:left="720"/>
      <w:contextualSpacing/>
    </w:pPr>
  </w:style>
  <w:style w:type="character" w:customStyle="1" w:styleId="5yl5">
    <w:name w:val="_5yl5"/>
    <w:rsid w:val="0092609C"/>
  </w:style>
  <w:style w:type="character" w:styleId="Hipercze">
    <w:name w:val="Hyperlink"/>
    <w:uiPriority w:val="99"/>
    <w:unhideWhenUsed/>
    <w:rsid w:val="00D45952"/>
    <w:rPr>
      <w:color w:val="0000FF"/>
      <w:u w:val="single"/>
    </w:rPr>
  </w:style>
  <w:style w:type="paragraph" w:customStyle="1" w:styleId="Default">
    <w:name w:val="Default"/>
    <w:rsid w:val="00E40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85C7-0D6B-409E-AACC-0407D451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12</cp:revision>
  <cp:lastPrinted>2022-11-07T13:50:00Z</cp:lastPrinted>
  <dcterms:created xsi:type="dcterms:W3CDTF">2022-11-04T06:49:00Z</dcterms:created>
  <dcterms:modified xsi:type="dcterms:W3CDTF">2022-11-07T13:53:00Z</dcterms:modified>
</cp:coreProperties>
</file>